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D00EEA3" w14:textId="7B858090" w:rsidR="00D47D9F" w:rsidRPr="00553B17" w:rsidRDefault="000F6009" w:rsidP="001B7A4A">
      <w:pPr>
        <w:pStyle w:val="Meiafolha"/>
        <w:ind w:left="0"/>
      </w:pPr>
      <w:r>
        <w:rPr>
          <w:noProof/>
          <w:lang w:eastAsia="pt-BR"/>
        </w:rPr>
        <mc:AlternateContent>
          <mc:Choice Requires="wps">
            <w:drawing>
              <wp:anchor distT="0" distB="0" distL="114300" distR="114300" simplePos="0" relativeHeight="251675648" behindDoc="0" locked="0" layoutInCell="1" allowOverlap="1" wp14:anchorId="04DCE537" wp14:editId="4E5679A5">
                <wp:simplePos x="0" y="0"/>
                <wp:positionH relativeFrom="column">
                  <wp:posOffset>5358765</wp:posOffset>
                </wp:positionH>
                <wp:positionV relativeFrom="paragraph">
                  <wp:posOffset>-603885</wp:posOffset>
                </wp:positionV>
                <wp:extent cx="257175" cy="314325"/>
                <wp:effectExtent l="0" t="0" r="28575" b="28575"/>
                <wp:wrapNone/>
                <wp:docPr id="2" name="Retângulo 2"/>
                <wp:cNvGraphicFramePr/>
                <a:graphic xmlns:a="http://schemas.openxmlformats.org/drawingml/2006/main">
                  <a:graphicData uri="http://schemas.microsoft.com/office/word/2010/wordprocessingShape">
                    <wps:wsp>
                      <wps:cNvSpPr/>
                      <wps:spPr>
                        <a:xfrm>
                          <a:off x="0" y="0"/>
                          <a:ext cx="257175" cy="31432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w:pict>
              <v:rect w14:anchorId="5B1906A0" id="Retângulo 2" o:spid="_x0000_s1026" style="position:absolute;margin-left:421.95pt;margin-top:-47.55pt;width:20.25pt;height:24.75pt;z-index:2516756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" fillcolor="white [3212]" strokecolor="white [3212]" strokeweight="2pt"/>
            </w:pict>
          </mc:Fallback>
        </mc:AlternateContent>
      </w:r>
      <w:r w:rsidR="00DB70AD" w:rsidRPr="00553B17">
        <w:rPr>
          <w:noProof/>
          <w:lang w:eastAsia="pt-BR"/>
        </w:rPr>
        <mc:AlternateContent>
          <mc:Choice Requires="wps">
            <w:drawing>
              <wp:anchor distT="0" distB="0" distL="114300" distR="114300" simplePos="0" relativeHeight="251666432" behindDoc="0" locked="0" layoutInCell="1" allowOverlap="1" wp14:anchorId="4F17DB09" wp14:editId="613ACEEB">
                <wp:simplePos x="0" y="0"/>
                <wp:positionH relativeFrom="column">
                  <wp:posOffset>5587365</wp:posOffset>
                </wp:positionH>
                <wp:positionV relativeFrom="paragraph">
                  <wp:posOffset>-518160</wp:posOffset>
                </wp:positionV>
                <wp:extent cx="524510" cy="228600"/>
                <wp:effectExtent l="0" t="0" r="27940" b="19050"/>
                <wp:wrapNone/>
                <wp:docPr id="30750" name="Retângulo 30735"/>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524510" cy="228600"/>
                        </a:xfrm>
                        <a:prstGeom prst="rect">
                          <a:avLst/>
                        </a:prstGeom>
                        <a:solidFill>
                          <a:sysClr val="window" lastClr="FFFFFF"/>
                        </a:solidFill>
                        <a:ln w="25400" cap="flat" cmpd="sng" algn="ctr">
                          <a:solidFill>
                            <a:sysClr val="window" lastClr="FFFFFF"/>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w:pict>
              <v:rect w14:anchorId="337ECC8E" id="Retângulo 30735" o:spid="_x0000_s1026" style="position:absolute;margin-left:439.95pt;margin-top:-40.8pt;width:41.3pt;height:18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" fillcolor="window" strokecolor="window" strokeweight="2pt">
                <v:path arrowok="t"/>
                <o:lock v:ext="edit" aspectratio="t"/>
              </v:rect>
            </w:pict>
          </mc:Fallback>
        </mc:AlternateContent>
      </w:r>
      <w:r w:rsidR="001B7A4A">
        <w:t xml:space="preserve">                                     </w:t>
      </w:r>
      <w:r w:rsidR="00607764">
        <w:t xml:space="preserve"> </w:t>
      </w:r>
      <w:r w:rsidR="00D47D9F" w:rsidRPr="00553B17">
        <w:t>FUNDAÇÃO OSWALDO ARANHA</w:t>
      </w:r>
    </w:p>
    <w:p w14:paraId="47CFA6A6" w14:textId="77777777" w:rsidR="00D47D9F" w:rsidRPr="00553B17" w:rsidRDefault="00D47D9F" w:rsidP="001E7118">
      <w:pPr>
        <w:spacing w:line="360" w:lineRule="auto"/>
        <w:jc w:val="center"/>
        <w:rPr>
          <w:rFonts w:ascii="Arial" w:hAnsi="Arial" w:cs="Arial"/>
          <w:bCs/>
          <w:color w:val="000000" w:themeColor="text1"/>
        </w:rPr>
      </w:pPr>
      <w:r w:rsidRPr="00553B17">
        <w:rPr>
          <w:rFonts w:ascii="Arial" w:hAnsi="Arial" w:cs="Arial"/>
          <w:bCs/>
          <w:color w:val="000000" w:themeColor="text1"/>
        </w:rPr>
        <w:t>CENTRO UNIVERSITÁRIO DE VOLTA REDONDA</w:t>
      </w:r>
    </w:p>
    <w:p w14:paraId="04391A6E" w14:textId="7DE40F85" w:rsidR="00BF3502" w:rsidRPr="00553B17" w:rsidRDefault="00BF3502" w:rsidP="00553B17">
      <w:pPr>
        <w:tabs>
          <w:tab w:val="left" w:pos="3119"/>
        </w:tabs>
        <w:spacing w:line="360" w:lineRule="auto"/>
        <w:jc w:val="center"/>
        <w:rPr>
          <w:rFonts w:ascii="Arial" w:hAnsi="Arial" w:cs="Arial"/>
          <w:bCs/>
          <w:color w:val="000000" w:themeColor="text1"/>
        </w:rPr>
      </w:pPr>
      <w:r w:rsidRPr="00553B17">
        <w:rPr>
          <w:rFonts w:ascii="Arial" w:hAnsi="Arial" w:cs="Arial"/>
          <w:bCs/>
          <w:color w:val="000000" w:themeColor="text1"/>
        </w:rPr>
        <w:t>CURSO DE GRADUAÇÃO EM</w:t>
      </w:r>
      <w:r w:rsidR="00E864F6" w:rsidRPr="00553B17">
        <w:rPr>
          <w:rFonts w:ascii="Arial" w:hAnsi="Arial" w:cs="Arial"/>
          <w:bCs/>
          <w:color w:val="000000" w:themeColor="text1"/>
        </w:rPr>
        <w:t xml:space="preserve"> </w:t>
      </w:r>
      <w:r w:rsidR="00553B17" w:rsidRPr="00553B17">
        <w:rPr>
          <w:rFonts w:ascii="Arial" w:hAnsi="Arial" w:cs="Arial"/>
          <w:bCs/>
          <w:color w:val="000000" w:themeColor="text1"/>
        </w:rPr>
        <w:t>ADMINISTRAÇÃO</w:t>
      </w:r>
    </w:p>
    <w:p w14:paraId="1DB7A58F" w14:textId="77777777" w:rsidR="00D47D9F" w:rsidRPr="00553B17" w:rsidRDefault="00C7774D" w:rsidP="00553B17">
      <w:pPr>
        <w:tabs>
          <w:tab w:val="left" w:pos="3119"/>
        </w:tabs>
        <w:spacing w:line="360" w:lineRule="auto"/>
        <w:jc w:val="center"/>
        <w:rPr>
          <w:rFonts w:ascii="Arial" w:hAnsi="Arial" w:cs="Arial"/>
          <w:bCs/>
          <w:color w:val="000000" w:themeColor="text1"/>
        </w:rPr>
      </w:pPr>
      <w:r w:rsidRPr="00553B17">
        <w:rPr>
          <w:rFonts w:ascii="Arial" w:hAnsi="Arial" w:cs="Arial"/>
          <w:bCs/>
          <w:color w:val="000000" w:themeColor="text1"/>
        </w:rPr>
        <w:t>TRABALHO</w:t>
      </w:r>
      <w:r w:rsidR="00BF3502" w:rsidRPr="00553B17">
        <w:rPr>
          <w:rFonts w:ascii="Arial" w:hAnsi="Arial" w:cs="Arial"/>
          <w:bCs/>
          <w:color w:val="000000" w:themeColor="text1"/>
        </w:rPr>
        <w:t xml:space="preserve"> DE CONCLUSÃO DE CURSO</w:t>
      </w:r>
    </w:p>
    <w:p w14:paraId="29573040" w14:textId="77777777" w:rsidR="00D47D9F" w:rsidRPr="00007AEB" w:rsidRDefault="00D47D9F" w:rsidP="00D47D9F">
      <w:pPr>
        <w:spacing w:line="360" w:lineRule="auto"/>
        <w:jc w:val="center"/>
        <w:rPr>
          <w:rFonts w:ascii="Arial" w:hAnsi="Arial" w:cs="Arial"/>
          <w:b/>
          <w:color w:val="000000" w:themeColor="text1"/>
        </w:rPr>
      </w:pPr>
    </w:p>
    <w:p w14:paraId="10E2BDCD" w14:textId="77777777" w:rsidR="00D47D9F" w:rsidRPr="00007AEB" w:rsidRDefault="00D47D9F" w:rsidP="00D47D9F">
      <w:pPr>
        <w:spacing w:line="360" w:lineRule="auto"/>
        <w:jc w:val="center"/>
        <w:rPr>
          <w:rFonts w:ascii="Arial" w:hAnsi="Arial" w:cs="Arial"/>
          <w:b/>
          <w:color w:val="000000" w:themeColor="text1"/>
        </w:rPr>
      </w:pPr>
    </w:p>
    <w:p w14:paraId="65981DF0" w14:textId="77777777" w:rsidR="00D47D9F" w:rsidRPr="00007AEB" w:rsidRDefault="00D47D9F" w:rsidP="00D47D9F">
      <w:pPr>
        <w:spacing w:line="360" w:lineRule="auto"/>
        <w:jc w:val="center"/>
        <w:rPr>
          <w:rFonts w:ascii="Arial" w:hAnsi="Arial" w:cs="Arial"/>
          <w:b/>
          <w:color w:val="000000" w:themeColor="text1"/>
        </w:rPr>
      </w:pPr>
    </w:p>
    <w:p w14:paraId="17C1706F" w14:textId="77777777" w:rsidR="00D47D9F" w:rsidRPr="00007AEB" w:rsidRDefault="00D47D9F" w:rsidP="00D47D9F">
      <w:pPr>
        <w:spacing w:line="360" w:lineRule="auto"/>
        <w:jc w:val="center"/>
        <w:rPr>
          <w:rFonts w:ascii="Arial" w:hAnsi="Arial" w:cs="Arial"/>
          <w:b/>
          <w:color w:val="000000" w:themeColor="text1"/>
        </w:rPr>
      </w:pPr>
    </w:p>
    <w:p w14:paraId="7303098B" w14:textId="77777777" w:rsidR="00D47D9F" w:rsidRPr="00007AEB" w:rsidRDefault="00D47D9F" w:rsidP="00D47D9F">
      <w:pPr>
        <w:spacing w:line="360" w:lineRule="auto"/>
        <w:jc w:val="center"/>
        <w:rPr>
          <w:rFonts w:ascii="Arial" w:hAnsi="Arial" w:cs="Arial"/>
          <w:b/>
          <w:color w:val="000000" w:themeColor="text1"/>
        </w:rPr>
      </w:pPr>
    </w:p>
    <w:p w14:paraId="569214AD" w14:textId="77777777" w:rsidR="00D47D9F" w:rsidRPr="00007AEB" w:rsidRDefault="00D47D9F" w:rsidP="00D47D9F">
      <w:pPr>
        <w:spacing w:line="360" w:lineRule="auto"/>
        <w:jc w:val="center"/>
        <w:rPr>
          <w:rFonts w:ascii="Arial" w:hAnsi="Arial" w:cs="Arial"/>
          <w:b/>
          <w:color w:val="000000" w:themeColor="text1"/>
        </w:rPr>
      </w:pPr>
    </w:p>
    <w:p w14:paraId="0A9DF01F" w14:textId="0E98DC39" w:rsidR="00553B17" w:rsidRDefault="00CC6564" w:rsidP="00553B17">
      <w:pPr>
        <w:spacing w:line="360" w:lineRule="auto"/>
        <w:ind w:firstLine="709"/>
        <w:jc w:val="center"/>
        <w:rPr>
          <w:rFonts w:ascii="Arial" w:hAnsi="Arial" w:cs="Arial"/>
        </w:rPr>
      </w:pPr>
      <w:r>
        <w:rPr>
          <w:rFonts w:ascii="Arial" w:hAnsi="Arial" w:cs="Arial"/>
          <w:b/>
        </w:rPr>
        <w:t>ELLUENE DE OLIVEIRA RIBEIRO PEIXOTO</w:t>
      </w:r>
    </w:p>
    <w:p w14:paraId="5E27DAAA" w14:textId="17853AF8" w:rsidR="00CC6564" w:rsidRDefault="00DC2E2A" w:rsidP="00CC6564">
      <w:pPr>
        <w:spacing w:line="360" w:lineRule="auto"/>
        <w:ind w:firstLine="709"/>
        <w:jc w:val="center"/>
        <w:rPr>
          <w:rFonts w:ascii="Arial" w:hAnsi="Arial" w:cs="Arial"/>
        </w:rPr>
      </w:pPr>
      <w:r>
        <w:rPr>
          <w:rFonts w:ascii="Arial" w:hAnsi="Arial" w:cs="Arial"/>
          <w:b/>
        </w:rPr>
        <w:t xml:space="preserve">HELLEN </w:t>
      </w:r>
      <w:r w:rsidR="00CC6564">
        <w:rPr>
          <w:rFonts w:ascii="Arial" w:hAnsi="Arial" w:cs="Arial"/>
          <w:b/>
        </w:rPr>
        <w:t>DE AVILA VIEIRA SOUZA</w:t>
      </w:r>
    </w:p>
    <w:p w14:paraId="60AB9682" w14:textId="77777777" w:rsidR="00D47D9F" w:rsidRPr="00007AEB" w:rsidRDefault="00D47D9F" w:rsidP="00D47D9F">
      <w:pPr>
        <w:spacing w:line="360" w:lineRule="auto"/>
        <w:jc w:val="center"/>
        <w:rPr>
          <w:rFonts w:ascii="Arial" w:hAnsi="Arial" w:cs="Arial"/>
          <w:b/>
          <w:color w:val="000000" w:themeColor="text1"/>
        </w:rPr>
      </w:pPr>
    </w:p>
    <w:p w14:paraId="31B9F130" w14:textId="77777777" w:rsidR="00D47D9F" w:rsidRPr="00007AEB" w:rsidRDefault="00D47D9F" w:rsidP="00D47D9F">
      <w:pPr>
        <w:spacing w:line="360" w:lineRule="auto"/>
        <w:jc w:val="center"/>
        <w:rPr>
          <w:rFonts w:ascii="Arial" w:hAnsi="Arial" w:cs="Arial"/>
          <w:b/>
          <w:color w:val="000000" w:themeColor="text1"/>
        </w:rPr>
      </w:pPr>
    </w:p>
    <w:p w14:paraId="456690DC" w14:textId="77777777" w:rsidR="00D47D9F" w:rsidRPr="00007AEB" w:rsidRDefault="00D47D9F" w:rsidP="00D47D9F">
      <w:pPr>
        <w:spacing w:line="360" w:lineRule="auto"/>
        <w:jc w:val="center"/>
        <w:rPr>
          <w:rFonts w:ascii="Arial" w:hAnsi="Arial" w:cs="Arial"/>
          <w:b/>
          <w:color w:val="000000" w:themeColor="text1"/>
        </w:rPr>
      </w:pPr>
    </w:p>
    <w:p w14:paraId="0AD01A46" w14:textId="77777777" w:rsidR="00D47D9F" w:rsidRPr="00007AEB" w:rsidRDefault="00D47D9F" w:rsidP="00D47D9F">
      <w:pPr>
        <w:spacing w:line="360" w:lineRule="auto"/>
        <w:jc w:val="center"/>
        <w:rPr>
          <w:rFonts w:ascii="Arial" w:hAnsi="Arial" w:cs="Arial"/>
          <w:b/>
          <w:color w:val="000000" w:themeColor="text1"/>
        </w:rPr>
      </w:pPr>
    </w:p>
    <w:p w14:paraId="6C8C9471" w14:textId="77777777" w:rsidR="00D47D9F" w:rsidRPr="00007AEB" w:rsidRDefault="00D47D9F" w:rsidP="00D47D9F">
      <w:pPr>
        <w:spacing w:line="360" w:lineRule="auto"/>
        <w:jc w:val="center"/>
        <w:rPr>
          <w:rFonts w:ascii="Arial" w:hAnsi="Arial" w:cs="Arial"/>
          <w:b/>
          <w:color w:val="000000" w:themeColor="text1"/>
          <w:sz w:val="28"/>
          <w:szCs w:val="28"/>
        </w:rPr>
      </w:pPr>
    </w:p>
    <w:p w14:paraId="58BE0500" w14:textId="0BB71D61" w:rsidR="00553B17" w:rsidRPr="001D3FF9" w:rsidRDefault="00553B17" w:rsidP="00553B17">
      <w:pPr>
        <w:jc w:val="center"/>
        <w:rPr>
          <w:rFonts w:ascii="Arial" w:hAnsi="Arial" w:cs="Arial"/>
          <w:b/>
          <w:bCs/>
          <w:sz w:val="28"/>
          <w:szCs w:val="28"/>
        </w:rPr>
      </w:pPr>
      <w:bookmarkStart w:id="0" w:name="_Hlk68113932"/>
      <w:r w:rsidRPr="001D3FF9">
        <w:rPr>
          <w:rFonts w:ascii="Arial" w:hAnsi="Arial" w:cs="Arial"/>
          <w:b/>
          <w:bCs/>
          <w:sz w:val="28"/>
          <w:szCs w:val="28"/>
        </w:rPr>
        <w:t xml:space="preserve">A INTELIGÊNCIA EMOCIONAL COMO DIFERENCIAL </w:t>
      </w:r>
      <w:r w:rsidR="00AD1BAD">
        <w:rPr>
          <w:rFonts w:ascii="Arial" w:hAnsi="Arial" w:cs="Arial"/>
          <w:b/>
          <w:bCs/>
          <w:sz w:val="28"/>
          <w:szCs w:val="28"/>
        </w:rPr>
        <w:t xml:space="preserve">ENTRE AS HABILIDADES SOCIOEMOCIONAIS </w:t>
      </w:r>
      <w:r w:rsidRPr="001D3FF9">
        <w:rPr>
          <w:rFonts w:ascii="Arial" w:hAnsi="Arial" w:cs="Arial"/>
          <w:b/>
          <w:bCs/>
          <w:sz w:val="28"/>
          <w:szCs w:val="28"/>
        </w:rPr>
        <w:t>NO ATUAL MERCADO DE TRABALHO</w:t>
      </w:r>
    </w:p>
    <w:bookmarkEnd w:id="0"/>
    <w:p w14:paraId="5487E835" w14:textId="77777777" w:rsidR="00477BA1" w:rsidRPr="00007AEB" w:rsidRDefault="00477BA1" w:rsidP="00477BA1">
      <w:pPr>
        <w:pStyle w:val="Corpodetexto"/>
        <w:rPr>
          <w:color w:val="000000" w:themeColor="text1"/>
        </w:rPr>
      </w:pPr>
    </w:p>
    <w:p w14:paraId="7CE412DD" w14:textId="77777777" w:rsidR="002D425A" w:rsidRPr="00007AEB" w:rsidRDefault="002D425A" w:rsidP="002D425A">
      <w:pPr>
        <w:pStyle w:val="Subttulo"/>
        <w:rPr>
          <w:b/>
          <w:color w:val="000000" w:themeColor="text1"/>
          <w:sz w:val="28"/>
          <w:szCs w:val="28"/>
        </w:rPr>
      </w:pPr>
    </w:p>
    <w:p w14:paraId="54B4B1C7" w14:textId="77777777" w:rsidR="00D47D9F" w:rsidRPr="00007AEB" w:rsidRDefault="00D47D9F" w:rsidP="00D47D9F">
      <w:pPr>
        <w:spacing w:line="360" w:lineRule="auto"/>
        <w:jc w:val="center"/>
        <w:rPr>
          <w:rFonts w:ascii="Arial" w:hAnsi="Arial" w:cs="Arial"/>
          <w:b/>
          <w:color w:val="000000" w:themeColor="text1"/>
          <w:sz w:val="28"/>
          <w:szCs w:val="28"/>
        </w:rPr>
      </w:pPr>
    </w:p>
    <w:p w14:paraId="3315051F" w14:textId="77777777" w:rsidR="00D47D9F" w:rsidRPr="00007AEB" w:rsidRDefault="00D47D9F" w:rsidP="00D47D9F">
      <w:pPr>
        <w:spacing w:line="360" w:lineRule="auto"/>
        <w:jc w:val="center"/>
        <w:rPr>
          <w:rFonts w:ascii="Arial" w:hAnsi="Arial" w:cs="Arial"/>
          <w:b/>
          <w:color w:val="000000" w:themeColor="text1"/>
          <w:sz w:val="28"/>
          <w:szCs w:val="28"/>
        </w:rPr>
      </w:pPr>
    </w:p>
    <w:p w14:paraId="48724A55" w14:textId="77777777" w:rsidR="00D47D9F" w:rsidRPr="00007AEB" w:rsidRDefault="00D47D9F" w:rsidP="00D47D9F">
      <w:pPr>
        <w:spacing w:line="360" w:lineRule="auto"/>
        <w:jc w:val="center"/>
        <w:rPr>
          <w:rFonts w:ascii="Arial" w:hAnsi="Arial" w:cs="Arial"/>
          <w:b/>
          <w:color w:val="000000" w:themeColor="text1"/>
        </w:rPr>
      </w:pPr>
    </w:p>
    <w:p w14:paraId="639A7113" w14:textId="77777777" w:rsidR="00D47D9F" w:rsidRPr="00007AEB" w:rsidRDefault="00D47D9F" w:rsidP="00D47D9F">
      <w:pPr>
        <w:spacing w:line="360" w:lineRule="auto"/>
        <w:jc w:val="center"/>
        <w:rPr>
          <w:rFonts w:ascii="Arial" w:hAnsi="Arial" w:cs="Arial"/>
          <w:b/>
          <w:color w:val="000000" w:themeColor="text1"/>
        </w:rPr>
      </w:pPr>
    </w:p>
    <w:p w14:paraId="36F0C9B5" w14:textId="77777777" w:rsidR="00D47D9F" w:rsidRPr="00007AEB" w:rsidRDefault="00D47D9F" w:rsidP="00D47D9F">
      <w:pPr>
        <w:spacing w:line="360" w:lineRule="auto"/>
        <w:jc w:val="center"/>
        <w:rPr>
          <w:rFonts w:ascii="Arial" w:hAnsi="Arial" w:cs="Arial"/>
          <w:b/>
          <w:color w:val="000000" w:themeColor="text1"/>
        </w:rPr>
      </w:pPr>
    </w:p>
    <w:p w14:paraId="4E76FC7F" w14:textId="77777777" w:rsidR="00D47D9F" w:rsidRPr="00007AEB" w:rsidRDefault="00D47D9F" w:rsidP="00D47D9F">
      <w:pPr>
        <w:spacing w:line="360" w:lineRule="auto"/>
        <w:jc w:val="center"/>
        <w:rPr>
          <w:rFonts w:ascii="Arial" w:hAnsi="Arial" w:cs="Arial"/>
          <w:b/>
          <w:color w:val="000000" w:themeColor="text1"/>
        </w:rPr>
      </w:pPr>
    </w:p>
    <w:p w14:paraId="45C16283" w14:textId="77777777" w:rsidR="00D47D9F" w:rsidRPr="00007AEB" w:rsidRDefault="00D47D9F" w:rsidP="00D47D9F">
      <w:pPr>
        <w:spacing w:line="360" w:lineRule="auto"/>
        <w:jc w:val="center"/>
        <w:rPr>
          <w:rFonts w:ascii="Arial" w:hAnsi="Arial" w:cs="Arial"/>
          <w:b/>
          <w:color w:val="000000" w:themeColor="text1"/>
        </w:rPr>
      </w:pPr>
    </w:p>
    <w:p w14:paraId="26ED1548" w14:textId="77777777" w:rsidR="00477BA1" w:rsidRPr="00007AEB" w:rsidRDefault="00477BA1" w:rsidP="00D47D9F">
      <w:pPr>
        <w:spacing w:line="360" w:lineRule="auto"/>
        <w:jc w:val="center"/>
        <w:rPr>
          <w:rFonts w:ascii="Arial" w:hAnsi="Arial" w:cs="Arial"/>
          <w:b/>
          <w:color w:val="000000" w:themeColor="text1"/>
        </w:rPr>
      </w:pPr>
    </w:p>
    <w:p w14:paraId="3551C276" w14:textId="77777777" w:rsidR="00477BA1" w:rsidRPr="00007AEB" w:rsidRDefault="00477BA1" w:rsidP="00D47D9F">
      <w:pPr>
        <w:spacing w:line="360" w:lineRule="auto"/>
        <w:jc w:val="center"/>
        <w:rPr>
          <w:rFonts w:ascii="Arial" w:hAnsi="Arial" w:cs="Arial"/>
          <w:b/>
          <w:color w:val="000000" w:themeColor="text1"/>
        </w:rPr>
      </w:pPr>
    </w:p>
    <w:p w14:paraId="1C9DF66C" w14:textId="693B7573" w:rsidR="00D47D9F" w:rsidRDefault="00D47D9F" w:rsidP="00D47D9F">
      <w:pPr>
        <w:spacing w:line="360" w:lineRule="auto"/>
        <w:jc w:val="center"/>
        <w:rPr>
          <w:rFonts w:ascii="Arial" w:hAnsi="Arial" w:cs="Arial"/>
          <w:b/>
          <w:color w:val="000000" w:themeColor="text1"/>
        </w:rPr>
      </w:pPr>
    </w:p>
    <w:p w14:paraId="730340A2" w14:textId="77777777" w:rsidR="00D47D9F" w:rsidRPr="00007AEB" w:rsidRDefault="00D47D9F" w:rsidP="00D47D9F">
      <w:pPr>
        <w:spacing w:line="360" w:lineRule="auto"/>
        <w:jc w:val="center"/>
        <w:rPr>
          <w:rFonts w:ascii="Arial" w:hAnsi="Arial" w:cs="Arial"/>
          <w:b/>
          <w:color w:val="000000" w:themeColor="text1"/>
        </w:rPr>
      </w:pPr>
      <w:r w:rsidRPr="00007AEB">
        <w:rPr>
          <w:rFonts w:ascii="Arial" w:hAnsi="Arial" w:cs="Arial"/>
          <w:b/>
          <w:color w:val="000000" w:themeColor="text1"/>
        </w:rPr>
        <w:t>VOLTA REDONDA</w:t>
      </w:r>
    </w:p>
    <w:p w14:paraId="5ED377EB" w14:textId="7ED26A0D" w:rsidR="00D47D9F" w:rsidRPr="00007AEB" w:rsidRDefault="00DB70AD" w:rsidP="00D47D9F">
      <w:pPr>
        <w:spacing w:line="360" w:lineRule="auto"/>
        <w:jc w:val="center"/>
        <w:rPr>
          <w:rFonts w:ascii="Arial" w:hAnsi="Arial" w:cs="Arial"/>
          <w:b/>
          <w:color w:val="000000" w:themeColor="text1"/>
        </w:rPr>
      </w:pPr>
      <w:r w:rsidRPr="00007AEB">
        <w:rPr>
          <w:noProof/>
          <w:color w:val="000000" w:themeColor="text1"/>
          <w:lang w:eastAsia="pt-BR"/>
        </w:rPr>
        <mc:AlternateContent>
          <mc:Choice Requires="wps">
            <w:drawing>
              <wp:anchor distT="0" distB="0" distL="114300" distR="114300" simplePos="0" relativeHeight="251646976" behindDoc="0" locked="0" layoutInCell="1" allowOverlap="1" wp14:anchorId="282107BB" wp14:editId="16325C2A">
                <wp:simplePos x="0" y="0"/>
                <wp:positionH relativeFrom="column">
                  <wp:posOffset>5495290</wp:posOffset>
                </wp:positionH>
                <wp:positionV relativeFrom="paragraph">
                  <wp:posOffset>38735</wp:posOffset>
                </wp:positionV>
                <wp:extent cx="619760" cy="914400"/>
                <wp:effectExtent l="0" t="0" r="27940" b="19050"/>
                <wp:wrapNone/>
                <wp:docPr id="330" name="Retângulo 8"/>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flipH="1">
                          <a:off x="0" y="0"/>
                          <a:ext cx="619760" cy="914400"/>
                        </a:xfrm>
                        <a:prstGeom prst="rect">
                          <a:avLst/>
                        </a:prstGeom>
                        <a:solidFill>
                          <a:sysClr val="window" lastClr="FFFFFF"/>
                        </a:solidFill>
                        <a:ln w="25400" cap="flat" cmpd="sng" algn="ctr">
                          <a:solidFill>
                            <a:sysClr val="window" lastClr="FFFFFF"/>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xmlns:w16sdtdh="http://schemas.microsoft.com/office/word/2020/wordml/sdtdatahash">
            <w:pict>
              <v:rect w14:anchorId="2B4C1FF5" id="Retângulo 8" o:spid="_x0000_s1026" style="position:absolute;margin-left:432.7pt;margin-top:3.05pt;width:48.8pt;height:1in;flip:x;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" fillcolor="window" strokecolor="window" strokeweight="2pt">
                <v:path arrowok="t"/>
                <o:lock v:ext="edit" aspectratio="t"/>
              </v:rect>
            </w:pict>
          </mc:Fallback>
        </mc:AlternateContent>
      </w:r>
      <w:r w:rsidRPr="00007AEB">
        <w:rPr>
          <w:noProof/>
          <w:color w:val="000000" w:themeColor="text1"/>
          <w:lang w:eastAsia="pt-BR"/>
        </w:rPr>
        <mc:AlternateContent>
          <mc:Choice Requires="wps">
            <w:drawing>
              <wp:anchor distT="0" distB="0" distL="114300" distR="114300" simplePos="0" relativeHeight="251645952" behindDoc="0" locked="0" layoutInCell="1" allowOverlap="1" wp14:anchorId="250678D2" wp14:editId="0455E7A9">
                <wp:simplePos x="0" y="0"/>
                <wp:positionH relativeFrom="column">
                  <wp:posOffset>5591175</wp:posOffset>
                </wp:positionH>
                <wp:positionV relativeFrom="paragraph">
                  <wp:posOffset>396875</wp:posOffset>
                </wp:positionV>
                <wp:extent cx="71755" cy="45720"/>
                <wp:effectExtent l="0" t="0" r="23495" b="11430"/>
                <wp:wrapNone/>
                <wp:docPr id="329" name="Retângulo 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flipH="1">
                          <a:off x="0" y="0"/>
                          <a:ext cx="71755" cy="45720"/>
                        </a:xfrm>
                        <a:prstGeom prst="rect">
                          <a:avLst/>
                        </a:prstGeom>
                        <a:solidFill>
                          <a:sysClr val="window" lastClr="FFFFFF"/>
                        </a:solidFill>
                        <a:ln w="25400" cap="flat" cmpd="sng" algn="ctr">
                          <a:solidFill>
                            <a:sysClr val="window" lastClr="FFFFFF"/>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w:pict>
              <v:rect w14:anchorId="0472AFC7" id="Retângulo 1" o:spid="_x0000_s1026" style="position:absolute;margin-left:440.25pt;margin-top:31.25pt;width:5.65pt;height:3.6pt;flip:x;z-index:251645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" fillcolor="window" strokecolor="window" strokeweight="2pt">
                <v:path arrowok="t"/>
                <o:lock v:ext="edit" aspectratio="t"/>
              </v:rect>
            </w:pict>
          </mc:Fallback>
        </mc:AlternateContent>
      </w:r>
      <w:r w:rsidR="00D47D9F" w:rsidRPr="00007AEB">
        <w:rPr>
          <w:rFonts w:ascii="Arial" w:hAnsi="Arial" w:cs="Arial"/>
          <w:b/>
          <w:color w:val="000000" w:themeColor="text1"/>
        </w:rPr>
        <w:t>20</w:t>
      </w:r>
      <w:r w:rsidR="00553B17">
        <w:rPr>
          <w:rFonts w:ascii="Arial" w:hAnsi="Arial" w:cs="Arial"/>
          <w:b/>
          <w:color w:val="000000" w:themeColor="text1"/>
        </w:rPr>
        <w:t>21</w:t>
      </w:r>
    </w:p>
    <w:p w14:paraId="71AC4FF4" w14:textId="4E7C89DF" w:rsidR="00BF3502" w:rsidRPr="00553B17" w:rsidRDefault="000F6009" w:rsidP="00880CC5">
      <w:pPr>
        <w:spacing w:line="360" w:lineRule="auto"/>
        <w:jc w:val="center"/>
        <w:rPr>
          <w:rFonts w:ascii="Arial" w:hAnsi="Arial" w:cs="Arial"/>
          <w:bCs/>
          <w:color w:val="000000" w:themeColor="text1"/>
        </w:rPr>
      </w:pPr>
      <w:r>
        <w:rPr>
          <w:bCs/>
          <w:noProof/>
          <w:color w:val="000000" w:themeColor="text1"/>
          <w:lang w:eastAsia="pt-BR"/>
        </w:rPr>
        <w:lastRenderedPageBreak/>
        <mc:AlternateContent>
          <mc:Choice Requires="wps">
            <w:drawing>
              <wp:anchor distT="0" distB="0" distL="114300" distR="114300" simplePos="0" relativeHeight="251676672" behindDoc="0" locked="0" layoutInCell="1" allowOverlap="1" wp14:anchorId="1AC21D2F" wp14:editId="0827C871">
                <wp:simplePos x="0" y="0"/>
                <wp:positionH relativeFrom="column">
                  <wp:posOffset>5358765</wp:posOffset>
                </wp:positionH>
                <wp:positionV relativeFrom="paragraph">
                  <wp:posOffset>-603885</wp:posOffset>
                </wp:positionV>
                <wp:extent cx="285750" cy="323850"/>
                <wp:effectExtent l="0" t="0" r="19050" b="19050"/>
                <wp:wrapNone/>
                <wp:docPr id="3" name="Retângulo 3"/>
                <wp:cNvGraphicFramePr/>
                <a:graphic xmlns:a="http://schemas.openxmlformats.org/drawingml/2006/main">
                  <a:graphicData uri="http://schemas.microsoft.com/office/word/2010/wordprocessingShape">
                    <wps:wsp>
                      <wps:cNvSpPr/>
                      <wps:spPr>
                        <a:xfrm>
                          <a:off x="0" y="0"/>
                          <a:ext cx="285750" cy="32385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w:pict>
              <v:rect w14:anchorId="3BDCE147" id="Retângulo 3" o:spid="_x0000_s1026" style="position:absolute;margin-left:421.95pt;margin-top:-47.55pt;width:22.5pt;height:25.5pt;z-index:2516766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" fillcolor="white [3212]" strokecolor="white [3212]" strokeweight="2pt"/>
            </w:pict>
          </mc:Fallback>
        </mc:AlternateContent>
      </w:r>
      <w:r w:rsidR="00DB70AD" w:rsidRPr="00553B17">
        <w:rPr>
          <w:bCs/>
          <w:noProof/>
          <w:color w:val="000000" w:themeColor="text1"/>
          <w:lang w:eastAsia="pt-BR"/>
        </w:rPr>
        <mc:AlternateContent>
          <mc:Choice Requires="wps">
            <w:drawing>
              <wp:anchor distT="0" distB="0" distL="114300" distR="114300" simplePos="0" relativeHeight="251656192" behindDoc="0" locked="0" layoutInCell="1" allowOverlap="1" wp14:anchorId="6EA4E9ED" wp14:editId="47AF1764">
                <wp:simplePos x="0" y="0"/>
                <wp:positionH relativeFrom="column">
                  <wp:posOffset>5644515</wp:posOffset>
                </wp:positionH>
                <wp:positionV relativeFrom="paragraph">
                  <wp:posOffset>-575310</wp:posOffset>
                </wp:positionV>
                <wp:extent cx="131445" cy="276225"/>
                <wp:effectExtent l="0" t="0" r="20955" b="28575"/>
                <wp:wrapNone/>
                <wp:docPr id="40" name="Retângulo 6"/>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131445" cy="276225"/>
                        </a:xfrm>
                        <a:prstGeom prst="rect">
                          <a:avLst/>
                        </a:prstGeom>
                        <a:solidFill>
                          <a:sysClr val="window" lastClr="FFFFFF"/>
                        </a:solidFill>
                        <a:ln w="25400" cap="flat" cmpd="sng" algn="ctr">
                          <a:solidFill>
                            <a:sysClr val="window" lastClr="FFFFFF"/>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w:pict>
              <v:rect w14:anchorId="6890D709" id="Retângulo 6" o:spid="_x0000_s1026" style="position:absolute;margin-left:444.45pt;margin-top:-45.3pt;width:10.35pt;height:21.7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" fillcolor="window" strokecolor="window" strokeweight="2pt">
                <v:path arrowok="t"/>
                <o:lock v:ext="edit" aspectratio="t"/>
              </v:rect>
            </w:pict>
          </mc:Fallback>
        </mc:AlternateContent>
      </w:r>
      <w:r w:rsidR="00DB70AD" w:rsidRPr="00553B17">
        <w:rPr>
          <w:bCs/>
          <w:noProof/>
          <w:color w:val="000000" w:themeColor="text1"/>
          <w:lang w:eastAsia="pt-BR"/>
        </w:rPr>
        <mc:AlternateContent>
          <mc:Choice Requires="wps">
            <w:drawing>
              <wp:anchor distT="0" distB="0" distL="114300" distR="114300" simplePos="0" relativeHeight="251652096" behindDoc="0" locked="0" layoutInCell="1" allowOverlap="1" wp14:anchorId="23213F8E" wp14:editId="4D8FF776">
                <wp:simplePos x="0" y="0"/>
                <wp:positionH relativeFrom="column">
                  <wp:posOffset>5640070</wp:posOffset>
                </wp:positionH>
                <wp:positionV relativeFrom="paragraph">
                  <wp:posOffset>-614045</wp:posOffset>
                </wp:positionV>
                <wp:extent cx="215265" cy="320675"/>
                <wp:effectExtent l="0" t="0" r="13335" b="22225"/>
                <wp:wrapNone/>
                <wp:docPr id="30749" name="Rectangle 56"/>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215265" cy="320675"/>
                        </a:xfrm>
                        <a:prstGeom prst="rect">
                          <a:avLst/>
                        </a:prstGeom>
                        <a:solidFill>
                          <a:sysClr val="window" lastClr="FFFFFF">
                            <a:lumMod val="100000"/>
                            <a:lumOff val="0"/>
                          </a:sysClr>
                        </a:solidFill>
                        <a:ln w="9525">
                          <a:solidFill>
                            <a:sysClr val="window" lastClr="FFFFFF">
                              <a:lumMod val="100000"/>
                              <a:lumOff val="0"/>
                            </a:sys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w:pict>
              <v:rect w14:anchorId="561A83E2" id="Rectangle 56" o:spid="_x0000_s1026" style="position:absolute;margin-left:444.1pt;margin-top:-48.35pt;width:16.95pt;height:25.25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" strokecolor="white">
                <o:lock v:ext="edit" aspectratio="t"/>
              </v:rect>
            </w:pict>
          </mc:Fallback>
        </mc:AlternateContent>
      </w:r>
      <w:r w:rsidR="00BF3502" w:rsidRPr="00553B17">
        <w:rPr>
          <w:rFonts w:ascii="Arial" w:hAnsi="Arial" w:cs="Arial"/>
          <w:bCs/>
          <w:color w:val="000000" w:themeColor="text1"/>
        </w:rPr>
        <w:t>FUNDAÇÃO OSWALDO ARANHA</w:t>
      </w:r>
    </w:p>
    <w:p w14:paraId="7A843ED2" w14:textId="77777777" w:rsidR="00BF3502" w:rsidRPr="00553B17" w:rsidRDefault="00DB70AD" w:rsidP="00BF3502">
      <w:pPr>
        <w:spacing w:line="360" w:lineRule="auto"/>
        <w:jc w:val="center"/>
        <w:rPr>
          <w:rFonts w:ascii="Arial" w:hAnsi="Arial" w:cs="Arial"/>
          <w:bCs/>
          <w:color w:val="000000" w:themeColor="text1"/>
        </w:rPr>
      </w:pPr>
      <w:r w:rsidRPr="00553B17">
        <w:rPr>
          <w:bCs/>
          <w:noProof/>
          <w:color w:val="000000" w:themeColor="text1"/>
          <w:lang w:eastAsia="pt-BR"/>
        </w:rPr>
        <mc:AlternateContent>
          <mc:Choice Requires="wps">
            <w:drawing>
              <wp:anchor distT="0" distB="0" distL="114300" distR="114300" simplePos="0" relativeHeight="251665408" behindDoc="0" locked="0" layoutInCell="1" allowOverlap="1" wp14:anchorId="271551A5" wp14:editId="77E9F05E">
                <wp:simplePos x="0" y="0"/>
                <wp:positionH relativeFrom="column">
                  <wp:posOffset>5596890</wp:posOffset>
                </wp:positionH>
                <wp:positionV relativeFrom="paragraph">
                  <wp:posOffset>-556260</wp:posOffset>
                </wp:positionV>
                <wp:extent cx="400050" cy="295275"/>
                <wp:effectExtent l="0" t="0" r="19050" b="28575"/>
                <wp:wrapNone/>
                <wp:docPr id="30748" name="Retângulo 30734"/>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400050" cy="295275"/>
                        </a:xfrm>
                        <a:prstGeom prst="rect">
                          <a:avLst/>
                        </a:prstGeom>
                        <a:solidFill>
                          <a:sysClr val="window" lastClr="FFFFFF"/>
                        </a:solidFill>
                        <a:ln w="25400" cap="flat" cmpd="sng" algn="ctr">
                          <a:solidFill>
                            <a:sysClr val="window" lastClr="FFFFFF"/>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w:pict>
              <v:rect w14:anchorId="28242C72" id="Retângulo 30734" o:spid="_x0000_s1026" style="position:absolute;margin-left:440.7pt;margin-top:-43.8pt;width:31.5pt;height:23.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" fillcolor="window" strokecolor="window" strokeweight="2pt">
                <v:path arrowok="t"/>
                <o:lock v:ext="edit" aspectratio="t"/>
              </v:rect>
            </w:pict>
          </mc:Fallback>
        </mc:AlternateContent>
      </w:r>
      <w:r w:rsidR="00BF3502" w:rsidRPr="00553B17">
        <w:rPr>
          <w:rFonts w:ascii="Arial" w:hAnsi="Arial" w:cs="Arial"/>
          <w:bCs/>
          <w:color w:val="000000" w:themeColor="text1"/>
        </w:rPr>
        <w:t>CENTRO UNIVERSITÁRIO DE VOLTA REDONDA</w:t>
      </w:r>
    </w:p>
    <w:p w14:paraId="3E6AEFCE" w14:textId="21D5C9BD" w:rsidR="00BF3502" w:rsidRPr="00553B17" w:rsidRDefault="00BF3502" w:rsidP="00BF3502">
      <w:pPr>
        <w:spacing w:line="360" w:lineRule="auto"/>
        <w:jc w:val="center"/>
        <w:rPr>
          <w:rFonts w:ascii="Arial" w:hAnsi="Arial" w:cs="Arial"/>
          <w:bCs/>
          <w:color w:val="000000" w:themeColor="text1"/>
        </w:rPr>
      </w:pPr>
      <w:r w:rsidRPr="00553B17">
        <w:rPr>
          <w:rFonts w:ascii="Arial" w:hAnsi="Arial" w:cs="Arial"/>
          <w:bCs/>
          <w:color w:val="000000" w:themeColor="text1"/>
        </w:rPr>
        <w:t xml:space="preserve">CURSO DE GRADUAÇÃO EM </w:t>
      </w:r>
      <w:r w:rsidR="00553B17" w:rsidRPr="00553B17">
        <w:rPr>
          <w:rFonts w:ascii="Arial" w:hAnsi="Arial" w:cs="Arial"/>
          <w:bCs/>
          <w:color w:val="000000" w:themeColor="text1"/>
        </w:rPr>
        <w:t>ADMINISTRAÇÃO</w:t>
      </w:r>
    </w:p>
    <w:p w14:paraId="277E92DF" w14:textId="77777777" w:rsidR="00BF3502" w:rsidRPr="00553B17" w:rsidRDefault="00C7774D" w:rsidP="00BF3502">
      <w:pPr>
        <w:spacing w:line="360" w:lineRule="auto"/>
        <w:jc w:val="center"/>
        <w:rPr>
          <w:rFonts w:ascii="Arial" w:hAnsi="Arial" w:cs="Arial"/>
          <w:bCs/>
          <w:color w:val="000000" w:themeColor="text1"/>
        </w:rPr>
      </w:pPr>
      <w:r w:rsidRPr="00553B17">
        <w:rPr>
          <w:rFonts w:ascii="Arial" w:hAnsi="Arial" w:cs="Arial"/>
          <w:bCs/>
          <w:color w:val="000000" w:themeColor="text1"/>
        </w:rPr>
        <w:t>TRABALHO</w:t>
      </w:r>
      <w:r w:rsidR="00BF3502" w:rsidRPr="00553B17">
        <w:rPr>
          <w:rFonts w:ascii="Arial" w:hAnsi="Arial" w:cs="Arial"/>
          <w:bCs/>
          <w:color w:val="000000" w:themeColor="text1"/>
        </w:rPr>
        <w:t xml:space="preserve"> DE CONCLUSÃO DE CURSO</w:t>
      </w:r>
    </w:p>
    <w:p w14:paraId="3DD5311B" w14:textId="77777777" w:rsidR="00BF3502" w:rsidRPr="00007AEB" w:rsidRDefault="00BF3502" w:rsidP="00BF3502">
      <w:pPr>
        <w:spacing w:line="360" w:lineRule="auto"/>
        <w:jc w:val="center"/>
        <w:rPr>
          <w:rFonts w:ascii="Arial" w:hAnsi="Arial" w:cs="Arial"/>
          <w:b/>
          <w:color w:val="000000" w:themeColor="text1"/>
        </w:rPr>
      </w:pPr>
    </w:p>
    <w:p w14:paraId="36C9A636" w14:textId="77777777" w:rsidR="00D47D9F" w:rsidRPr="00007AEB" w:rsidRDefault="00D47D9F" w:rsidP="00D47D9F">
      <w:pPr>
        <w:spacing w:line="360" w:lineRule="auto"/>
        <w:rPr>
          <w:rFonts w:ascii="Arial" w:hAnsi="Arial" w:cs="Arial"/>
          <w:b/>
          <w:color w:val="000000" w:themeColor="text1"/>
        </w:rPr>
      </w:pPr>
    </w:p>
    <w:p w14:paraId="70FA3171" w14:textId="77777777" w:rsidR="00D47D9F" w:rsidRPr="00007AEB" w:rsidRDefault="00D47D9F" w:rsidP="00D47D9F">
      <w:pPr>
        <w:spacing w:line="360" w:lineRule="auto"/>
        <w:rPr>
          <w:rFonts w:ascii="Arial" w:hAnsi="Arial" w:cs="Arial"/>
          <w:b/>
          <w:color w:val="000000" w:themeColor="text1"/>
        </w:rPr>
      </w:pPr>
    </w:p>
    <w:p w14:paraId="4947B55C" w14:textId="77777777" w:rsidR="00D47D9F" w:rsidRPr="00007AEB" w:rsidRDefault="00D47D9F" w:rsidP="00D47D9F">
      <w:pPr>
        <w:spacing w:line="360" w:lineRule="auto"/>
        <w:rPr>
          <w:rFonts w:ascii="Arial" w:hAnsi="Arial" w:cs="Arial"/>
          <w:b/>
          <w:color w:val="000000" w:themeColor="text1"/>
        </w:rPr>
      </w:pPr>
    </w:p>
    <w:p w14:paraId="5F056742" w14:textId="77777777" w:rsidR="00D47D9F" w:rsidRPr="00007AEB" w:rsidRDefault="00D47D9F" w:rsidP="00D47D9F">
      <w:pPr>
        <w:spacing w:line="360" w:lineRule="auto"/>
        <w:rPr>
          <w:rFonts w:ascii="Arial" w:hAnsi="Arial" w:cs="Arial"/>
          <w:b/>
          <w:color w:val="000000" w:themeColor="text1"/>
        </w:rPr>
      </w:pPr>
    </w:p>
    <w:p w14:paraId="68455CBD" w14:textId="0AEEC6EB" w:rsidR="00AD1BAD" w:rsidRPr="001D3FF9" w:rsidRDefault="00AD1BAD" w:rsidP="00AD1BAD">
      <w:pPr>
        <w:jc w:val="center"/>
        <w:rPr>
          <w:rFonts w:ascii="Arial" w:hAnsi="Arial" w:cs="Arial"/>
          <w:b/>
          <w:bCs/>
          <w:sz w:val="28"/>
          <w:szCs w:val="28"/>
        </w:rPr>
      </w:pPr>
      <w:r w:rsidRPr="001D3FF9">
        <w:rPr>
          <w:rFonts w:ascii="Arial" w:hAnsi="Arial" w:cs="Arial"/>
          <w:b/>
          <w:bCs/>
          <w:sz w:val="28"/>
          <w:szCs w:val="28"/>
        </w:rPr>
        <w:t xml:space="preserve">A INTELIGÊNCIA EMOCIONAL COMO DIFERENCIAL </w:t>
      </w:r>
      <w:r>
        <w:rPr>
          <w:rFonts w:ascii="Arial" w:hAnsi="Arial" w:cs="Arial"/>
          <w:b/>
          <w:bCs/>
          <w:sz w:val="28"/>
          <w:szCs w:val="28"/>
        </w:rPr>
        <w:t xml:space="preserve">ENTRE AS HABILIDADES SOCIOEMOCIONAIS </w:t>
      </w:r>
      <w:r w:rsidRPr="001D3FF9">
        <w:rPr>
          <w:rFonts w:ascii="Arial" w:hAnsi="Arial" w:cs="Arial"/>
          <w:b/>
          <w:bCs/>
          <w:sz w:val="28"/>
          <w:szCs w:val="28"/>
        </w:rPr>
        <w:t>NO ATUAL MERCADO DE TRABALHO</w:t>
      </w:r>
    </w:p>
    <w:p w14:paraId="32C21118" w14:textId="77777777" w:rsidR="00D47D9F" w:rsidRPr="00007AEB" w:rsidRDefault="00D47D9F" w:rsidP="00D47D9F">
      <w:pPr>
        <w:spacing w:line="360" w:lineRule="auto"/>
        <w:jc w:val="both"/>
        <w:rPr>
          <w:rFonts w:ascii="Arial" w:hAnsi="Arial" w:cs="Arial"/>
          <w:b/>
          <w:color w:val="000000" w:themeColor="text1"/>
        </w:rPr>
      </w:pPr>
    </w:p>
    <w:p w14:paraId="5A16A507" w14:textId="77777777" w:rsidR="00D47D9F" w:rsidRPr="00007AEB" w:rsidRDefault="00D47D9F" w:rsidP="00D47D9F">
      <w:pPr>
        <w:spacing w:line="360" w:lineRule="auto"/>
        <w:jc w:val="both"/>
        <w:rPr>
          <w:rFonts w:ascii="Arial" w:hAnsi="Arial" w:cs="Arial"/>
          <w:b/>
          <w:color w:val="000000" w:themeColor="text1"/>
        </w:rPr>
      </w:pPr>
    </w:p>
    <w:p w14:paraId="31C5D92E" w14:textId="77777777" w:rsidR="002C3FD1" w:rsidRPr="00007AEB" w:rsidRDefault="002C3FD1" w:rsidP="00D47D9F">
      <w:pPr>
        <w:spacing w:line="360" w:lineRule="auto"/>
        <w:jc w:val="both"/>
        <w:rPr>
          <w:rFonts w:ascii="Arial" w:hAnsi="Arial" w:cs="Arial"/>
          <w:b/>
          <w:color w:val="000000" w:themeColor="text1"/>
        </w:rPr>
      </w:pPr>
    </w:p>
    <w:p w14:paraId="0E29992C" w14:textId="316D7B2A" w:rsidR="00477BA1" w:rsidRDefault="00477BA1" w:rsidP="00D47D9F">
      <w:pPr>
        <w:spacing w:line="360" w:lineRule="auto"/>
        <w:jc w:val="both"/>
        <w:rPr>
          <w:rFonts w:ascii="Arial" w:hAnsi="Arial" w:cs="Arial"/>
          <w:b/>
          <w:color w:val="000000" w:themeColor="text1"/>
        </w:rPr>
      </w:pPr>
    </w:p>
    <w:p w14:paraId="501ABFF1" w14:textId="77777777" w:rsidR="00553B17" w:rsidRPr="00007AEB" w:rsidRDefault="00553B17" w:rsidP="00D47D9F">
      <w:pPr>
        <w:spacing w:line="360" w:lineRule="auto"/>
        <w:jc w:val="both"/>
        <w:rPr>
          <w:rFonts w:ascii="Arial" w:hAnsi="Arial" w:cs="Arial"/>
          <w:b/>
          <w:color w:val="000000" w:themeColor="text1"/>
        </w:rPr>
      </w:pPr>
    </w:p>
    <w:p w14:paraId="6CE5F031" w14:textId="77777777" w:rsidR="00D47D9F" w:rsidRPr="00007AEB" w:rsidRDefault="00D47D9F" w:rsidP="00D47D9F">
      <w:pPr>
        <w:spacing w:line="360" w:lineRule="auto"/>
        <w:jc w:val="both"/>
        <w:rPr>
          <w:rFonts w:ascii="Arial" w:hAnsi="Arial" w:cs="Arial"/>
          <w:b/>
          <w:color w:val="000000" w:themeColor="text1"/>
        </w:rPr>
      </w:pPr>
    </w:p>
    <w:p w14:paraId="48D5C490" w14:textId="3E43C308" w:rsidR="00D137EA" w:rsidRDefault="00F116C2" w:rsidP="00553B17">
      <w:pPr>
        <w:spacing w:line="360" w:lineRule="auto"/>
        <w:ind w:left="3969"/>
        <w:jc w:val="both"/>
        <w:rPr>
          <w:rFonts w:ascii="Arial" w:hAnsi="Arial" w:cs="Arial"/>
          <w:color w:val="000000" w:themeColor="text1"/>
        </w:rPr>
      </w:pPr>
      <w:r>
        <w:rPr>
          <w:rFonts w:ascii="Arial" w:hAnsi="Arial" w:cs="Arial"/>
          <w:color w:val="000000" w:themeColor="text1"/>
        </w:rPr>
        <w:t>Trabalho</w:t>
      </w:r>
      <w:r w:rsidR="00E864F6">
        <w:rPr>
          <w:rFonts w:ascii="Arial" w:hAnsi="Arial" w:cs="Arial"/>
          <w:color w:val="000000" w:themeColor="text1"/>
        </w:rPr>
        <w:t xml:space="preserve"> </w:t>
      </w:r>
      <w:r w:rsidR="00553B17">
        <w:rPr>
          <w:rFonts w:ascii="Arial" w:hAnsi="Arial" w:cs="Arial"/>
          <w:color w:val="000000" w:themeColor="text1"/>
        </w:rPr>
        <w:t xml:space="preserve">apresentado ao Curso de Administração do UniFOA, como requisito parcial à obtenção do título de bacharel em </w:t>
      </w:r>
      <w:r w:rsidR="006B6E39">
        <w:rPr>
          <w:rFonts w:ascii="Arial" w:hAnsi="Arial" w:cs="Arial"/>
          <w:color w:val="000000" w:themeColor="text1"/>
        </w:rPr>
        <w:t>Administração</w:t>
      </w:r>
      <w:r w:rsidR="00553B17">
        <w:rPr>
          <w:rFonts w:ascii="Arial" w:hAnsi="Arial" w:cs="Arial"/>
          <w:color w:val="000000" w:themeColor="text1"/>
        </w:rPr>
        <w:t>.</w:t>
      </w:r>
    </w:p>
    <w:p w14:paraId="5173EB73" w14:textId="77777777" w:rsidR="00553B17" w:rsidRPr="00007AEB" w:rsidRDefault="00553B17" w:rsidP="00553B17">
      <w:pPr>
        <w:spacing w:line="360" w:lineRule="auto"/>
        <w:ind w:left="3969"/>
        <w:jc w:val="both"/>
        <w:rPr>
          <w:rFonts w:ascii="Arial" w:hAnsi="Arial" w:cs="Arial"/>
          <w:color w:val="000000" w:themeColor="text1"/>
        </w:rPr>
      </w:pPr>
    </w:p>
    <w:p w14:paraId="4BE2987C" w14:textId="62BD3935" w:rsidR="00D47D9F" w:rsidRPr="00007AEB" w:rsidRDefault="00477BA1" w:rsidP="00553B17">
      <w:pPr>
        <w:pStyle w:val="Meiafolha"/>
        <w:ind w:left="3969"/>
        <w:rPr>
          <w:color w:val="000000" w:themeColor="text1"/>
        </w:rPr>
      </w:pPr>
      <w:r w:rsidRPr="00007AEB">
        <w:rPr>
          <w:color w:val="000000" w:themeColor="text1"/>
        </w:rPr>
        <w:t>Aluna</w:t>
      </w:r>
      <w:r w:rsidR="00553B17">
        <w:rPr>
          <w:color w:val="000000" w:themeColor="text1"/>
        </w:rPr>
        <w:t>s</w:t>
      </w:r>
      <w:r w:rsidR="00D47D9F" w:rsidRPr="00007AEB">
        <w:rPr>
          <w:color w:val="000000" w:themeColor="text1"/>
        </w:rPr>
        <w:t>:</w:t>
      </w:r>
    </w:p>
    <w:p w14:paraId="610FA46C" w14:textId="7E8FD4C8" w:rsidR="00F0397E" w:rsidRDefault="00CC6564" w:rsidP="00553B17">
      <w:pPr>
        <w:pStyle w:val="Meiafolha"/>
        <w:spacing w:line="240" w:lineRule="auto"/>
        <w:ind w:left="3969"/>
      </w:pPr>
      <w:r>
        <w:t>Elluene de Oliveira Ribeiro Peixoto</w:t>
      </w:r>
    </w:p>
    <w:p w14:paraId="29C1D2BE" w14:textId="6D9FD886" w:rsidR="00CC6564" w:rsidRDefault="00793B04" w:rsidP="00CC6564">
      <w:pPr>
        <w:pStyle w:val="Meiafolha"/>
        <w:spacing w:line="240" w:lineRule="auto"/>
        <w:ind w:left="3969"/>
      </w:pPr>
      <w:r>
        <w:t xml:space="preserve">Hellen </w:t>
      </w:r>
      <w:r w:rsidR="00CC6564">
        <w:t>de Avila Vieira Souza</w:t>
      </w:r>
    </w:p>
    <w:p w14:paraId="37E50F0B" w14:textId="77777777" w:rsidR="00553B17" w:rsidRPr="00007AEB" w:rsidRDefault="00553B17" w:rsidP="00553B17">
      <w:pPr>
        <w:pStyle w:val="Meiafolha"/>
        <w:spacing w:line="240" w:lineRule="auto"/>
        <w:ind w:left="3969"/>
        <w:rPr>
          <w:color w:val="000000" w:themeColor="text1"/>
        </w:rPr>
      </w:pPr>
    </w:p>
    <w:p w14:paraId="10D4EA83" w14:textId="556A0E89" w:rsidR="00553B17" w:rsidRDefault="00553B17" w:rsidP="00553B17">
      <w:pPr>
        <w:ind w:left="3969"/>
        <w:jc w:val="both"/>
        <w:rPr>
          <w:rFonts w:ascii="Arial" w:hAnsi="Arial" w:cs="Arial"/>
        </w:rPr>
      </w:pPr>
      <w:r w:rsidRPr="00635E3B">
        <w:rPr>
          <w:rFonts w:ascii="Arial" w:hAnsi="Arial" w:cs="Arial"/>
        </w:rPr>
        <w:t>Orientadora:</w:t>
      </w:r>
      <w:r w:rsidRPr="00635E3B">
        <w:rPr>
          <w:rFonts w:ascii="Arial" w:hAnsi="Arial" w:cs="Arial"/>
        </w:rPr>
        <w:br/>
        <w:t>Professora Mestr</w:t>
      </w:r>
      <w:r>
        <w:rPr>
          <w:rFonts w:ascii="Arial" w:hAnsi="Arial" w:cs="Arial"/>
        </w:rPr>
        <w:t>a</w:t>
      </w:r>
      <w:r w:rsidRPr="00635E3B">
        <w:rPr>
          <w:rFonts w:ascii="Arial" w:hAnsi="Arial" w:cs="Arial"/>
        </w:rPr>
        <w:t xml:space="preserve"> Luciana Porto de Matos</w:t>
      </w:r>
    </w:p>
    <w:p w14:paraId="60BC8FE2" w14:textId="3CE8C371" w:rsidR="00553B17" w:rsidRDefault="00553B17" w:rsidP="00553B17">
      <w:pPr>
        <w:ind w:left="3969"/>
        <w:jc w:val="both"/>
        <w:rPr>
          <w:rFonts w:ascii="Arial" w:hAnsi="Arial" w:cs="Arial"/>
        </w:rPr>
      </w:pPr>
    </w:p>
    <w:p w14:paraId="2F3B002E" w14:textId="6EE3094B" w:rsidR="0090773D" w:rsidRDefault="0090773D" w:rsidP="00D47D9F">
      <w:pPr>
        <w:spacing w:line="360" w:lineRule="auto"/>
        <w:jc w:val="center"/>
        <w:rPr>
          <w:rFonts w:ascii="Arial" w:hAnsi="Arial" w:cs="Arial"/>
          <w:b/>
        </w:rPr>
      </w:pPr>
    </w:p>
    <w:p w14:paraId="16E88034" w14:textId="27455D25" w:rsidR="00CC6564" w:rsidRDefault="00CC6564" w:rsidP="00D47D9F">
      <w:pPr>
        <w:spacing w:line="360" w:lineRule="auto"/>
        <w:jc w:val="center"/>
        <w:rPr>
          <w:rFonts w:ascii="Arial" w:hAnsi="Arial" w:cs="Arial"/>
          <w:b/>
          <w:color w:val="000000" w:themeColor="text1"/>
        </w:rPr>
      </w:pPr>
    </w:p>
    <w:p w14:paraId="2B1323B8" w14:textId="184E0411" w:rsidR="00183FC7" w:rsidRDefault="00183FC7" w:rsidP="00D47D9F">
      <w:pPr>
        <w:spacing w:line="360" w:lineRule="auto"/>
        <w:jc w:val="center"/>
        <w:rPr>
          <w:rFonts w:ascii="Arial" w:hAnsi="Arial" w:cs="Arial"/>
          <w:b/>
          <w:color w:val="000000" w:themeColor="text1"/>
        </w:rPr>
      </w:pPr>
    </w:p>
    <w:p w14:paraId="0582BA35" w14:textId="77777777" w:rsidR="00477BA1" w:rsidRPr="00007AEB" w:rsidRDefault="00477BA1" w:rsidP="00D47D9F">
      <w:pPr>
        <w:spacing w:line="360" w:lineRule="auto"/>
        <w:jc w:val="center"/>
        <w:rPr>
          <w:rFonts w:ascii="Arial" w:hAnsi="Arial" w:cs="Arial"/>
          <w:b/>
          <w:color w:val="000000" w:themeColor="text1"/>
        </w:rPr>
      </w:pPr>
    </w:p>
    <w:p w14:paraId="0A6BE66A" w14:textId="77777777" w:rsidR="00D47D9F" w:rsidRPr="00007AEB" w:rsidRDefault="00D47D9F" w:rsidP="00D47D9F">
      <w:pPr>
        <w:spacing w:line="360" w:lineRule="auto"/>
        <w:jc w:val="center"/>
        <w:rPr>
          <w:rFonts w:ascii="Arial" w:hAnsi="Arial" w:cs="Arial"/>
          <w:b/>
          <w:color w:val="000000" w:themeColor="text1"/>
        </w:rPr>
      </w:pPr>
      <w:r w:rsidRPr="00007AEB">
        <w:rPr>
          <w:rFonts w:ascii="Arial" w:hAnsi="Arial" w:cs="Arial"/>
          <w:b/>
          <w:color w:val="000000" w:themeColor="text1"/>
        </w:rPr>
        <w:t>VOLTA REDONDA</w:t>
      </w:r>
    </w:p>
    <w:p w14:paraId="68733943" w14:textId="1D93BE26" w:rsidR="0008710A" w:rsidRPr="00007AEB" w:rsidRDefault="00DB70AD" w:rsidP="002D062A">
      <w:pPr>
        <w:spacing w:line="360" w:lineRule="auto"/>
        <w:jc w:val="center"/>
        <w:rPr>
          <w:rFonts w:ascii="Arial" w:hAnsi="Arial" w:cs="Arial"/>
          <w:b/>
          <w:color w:val="000000" w:themeColor="text1"/>
        </w:rPr>
      </w:pPr>
      <w:r w:rsidRPr="00007AEB">
        <w:rPr>
          <w:noProof/>
          <w:color w:val="000000" w:themeColor="text1"/>
          <w:lang w:eastAsia="pt-BR"/>
        </w:rPr>
        <mc:AlternateContent>
          <mc:Choice Requires="wps">
            <w:drawing>
              <wp:anchor distT="0" distB="0" distL="114300" distR="114300" simplePos="0" relativeHeight="251644928" behindDoc="0" locked="0" layoutInCell="1" allowOverlap="1" wp14:anchorId="64B746A6" wp14:editId="661E3BEC">
                <wp:simplePos x="0" y="0"/>
                <wp:positionH relativeFrom="column">
                  <wp:posOffset>5511800</wp:posOffset>
                </wp:positionH>
                <wp:positionV relativeFrom="paragraph">
                  <wp:posOffset>229235</wp:posOffset>
                </wp:positionV>
                <wp:extent cx="421640" cy="270510"/>
                <wp:effectExtent l="0" t="0" r="0" b="0"/>
                <wp:wrapNone/>
                <wp:docPr id="328" name="Retângulo 18"/>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421640" cy="270510"/>
                        </a:xfrm>
                        <a:prstGeom prst="rect">
                          <a:avLst/>
                        </a:prstGeom>
                        <a:solidFill>
                          <a:sysClr val="window" lastClr="FFFFFF"/>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w:pict>
              <v:rect w14:anchorId="66CA09EB" id="Retângulo 18" o:spid="_x0000_s1026" style="position:absolute;margin-left:434pt;margin-top:18.05pt;width:33.2pt;height:21.3pt;z-index:251644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" fillcolor="window" stroked="f" strokeweight="2pt">
                <o:lock v:ext="edit" aspectratio="t"/>
              </v:rect>
            </w:pict>
          </mc:Fallback>
        </mc:AlternateContent>
      </w:r>
      <w:r w:rsidRPr="00007AEB">
        <w:rPr>
          <w:noProof/>
          <w:color w:val="000000" w:themeColor="text1"/>
          <w:lang w:eastAsia="pt-BR"/>
        </w:rPr>
        <mc:AlternateContent>
          <mc:Choice Requires="wps">
            <w:drawing>
              <wp:anchor distT="0" distB="0" distL="114300" distR="114300" simplePos="0" relativeHeight="251643904" behindDoc="0" locked="0" layoutInCell="1" allowOverlap="1" wp14:anchorId="30EDC2F9" wp14:editId="2C5D9610">
                <wp:simplePos x="0" y="0"/>
                <wp:positionH relativeFrom="column">
                  <wp:posOffset>5734050</wp:posOffset>
                </wp:positionH>
                <wp:positionV relativeFrom="paragraph">
                  <wp:posOffset>316865</wp:posOffset>
                </wp:positionV>
                <wp:extent cx="45720" cy="63500"/>
                <wp:effectExtent l="0" t="0" r="11430" b="12700"/>
                <wp:wrapNone/>
                <wp:docPr id="327" name="Retângulo 17"/>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45720" cy="63500"/>
                        </a:xfrm>
                        <a:prstGeom prst="rect">
                          <a:avLst/>
                        </a:prstGeom>
                        <a:solidFill>
                          <a:sysClr val="window" lastClr="FFFFFF"/>
                        </a:solidFill>
                        <a:ln w="25400" cap="flat" cmpd="sng" algn="ctr">
                          <a:solidFill>
                            <a:sysClr val="window" lastClr="FFFFFF"/>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w:pict>
              <v:rect w14:anchorId="48AB6696" id="Retângulo 17" o:spid="_x0000_s1026" style="position:absolute;margin-left:451.5pt;margin-top:24.95pt;width:3.6pt;height:5pt;z-index:251643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" fillcolor="window" strokecolor="window" strokeweight="2pt">
                <v:path arrowok="t"/>
                <o:lock v:ext="edit" aspectratio="t"/>
              </v:rect>
            </w:pict>
          </mc:Fallback>
        </mc:AlternateContent>
      </w:r>
      <w:r w:rsidR="00D47D9F" w:rsidRPr="00007AEB">
        <w:rPr>
          <w:rFonts w:ascii="Arial" w:hAnsi="Arial" w:cs="Arial"/>
          <w:b/>
          <w:color w:val="000000" w:themeColor="text1"/>
        </w:rPr>
        <w:t>20</w:t>
      </w:r>
      <w:r w:rsidRPr="00007AEB">
        <w:rPr>
          <w:noProof/>
          <w:color w:val="000000" w:themeColor="text1"/>
          <w:lang w:eastAsia="pt-BR"/>
        </w:rPr>
        <mc:AlternateContent>
          <mc:Choice Requires="wps">
            <w:drawing>
              <wp:anchor distT="0" distB="0" distL="114300" distR="114300" simplePos="0" relativeHeight="251653120" behindDoc="0" locked="0" layoutInCell="1" allowOverlap="1" wp14:anchorId="1D52A1DB" wp14:editId="06181153">
                <wp:simplePos x="0" y="0"/>
                <wp:positionH relativeFrom="column">
                  <wp:posOffset>5598795</wp:posOffset>
                </wp:positionH>
                <wp:positionV relativeFrom="paragraph">
                  <wp:posOffset>-631825</wp:posOffset>
                </wp:positionV>
                <wp:extent cx="331470" cy="395605"/>
                <wp:effectExtent l="0" t="0" r="11430" b="23495"/>
                <wp:wrapNone/>
                <wp:docPr id="30747" name="Rectangle 57"/>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31470" cy="395605"/>
                        </a:xfrm>
                        <a:prstGeom prst="rect">
                          <a:avLst/>
                        </a:prstGeom>
                        <a:solidFill>
                          <a:sysClr val="window" lastClr="FFFFFF">
                            <a:lumMod val="100000"/>
                            <a:lumOff val="0"/>
                          </a:sysClr>
                        </a:solidFill>
                        <a:ln w="9525">
                          <a:solidFill>
                            <a:sysClr val="window" lastClr="FFFFFF">
                              <a:lumMod val="100000"/>
                              <a:lumOff val="0"/>
                            </a:sys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w:pict>
              <v:rect w14:anchorId="3C03E9E8" id="Rectangle 57" o:spid="_x0000_s1026" style="position:absolute;margin-left:440.85pt;margin-top:-49.75pt;width:26.1pt;height:31.1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" strokecolor="white">
                <o:lock v:ext="edit" aspectratio="t"/>
              </v:rect>
            </w:pict>
          </mc:Fallback>
        </mc:AlternateContent>
      </w:r>
      <w:r w:rsidR="00553B17">
        <w:rPr>
          <w:rFonts w:ascii="Arial" w:hAnsi="Arial" w:cs="Arial"/>
          <w:b/>
          <w:color w:val="000000" w:themeColor="text1"/>
        </w:rPr>
        <w:t>21</w:t>
      </w:r>
    </w:p>
    <w:p w14:paraId="2768B2FE" w14:textId="2AEA3DFD" w:rsidR="00D47D9F" w:rsidRDefault="000F6009" w:rsidP="00D47D9F">
      <w:pPr>
        <w:spacing w:line="360" w:lineRule="auto"/>
        <w:jc w:val="center"/>
        <w:rPr>
          <w:rFonts w:ascii="Arial" w:hAnsi="Arial" w:cs="Arial"/>
          <w:b/>
          <w:bCs/>
          <w:color w:val="000000" w:themeColor="text1"/>
        </w:rPr>
      </w:pPr>
      <w:r>
        <w:rPr>
          <w:noProof/>
          <w:color w:val="000000" w:themeColor="text1"/>
          <w:lang w:eastAsia="pt-BR"/>
        </w:rPr>
        <w:lastRenderedPageBreak/>
        <mc:AlternateContent>
          <mc:Choice Requires="wps">
            <w:drawing>
              <wp:anchor distT="0" distB="0" distL="114300" distR="114300" simplePos="0" relativeHeight="251677696" behindDoc="0" locked="0" layoutInCell="1" allowOverlap="1" wp14:anchorId="7758ECE5" wp14:editId="2E48160F">
                <wp:simplePos x="0" y="0"/>
                <wp:positionH relativeFrom="column">
                  <wp:posOffset>5377815</wp:posOffset>
                </wp:positionH>
                <wp:positionV relativeFrom="paragraph">
                  <wp:posOffset>-575310</wp:posOffset>
                </wp:positionV>
                <wp:extent cx="238125" cy="228600"/>
                <wp:effectExtent l="0" t="0" r="28575" b="19050"/>
                <wp:wrapNone/>
                <wp:docPr id="4" name="Retângulo 4"/>
                <wp:cNvGraphicFramePr/>
                <a:graphic xmlns:a="http://schemas.openxmlformats.org/drawingml/2006/main">
                  <a:graphicData uri="http://schemas.microsoft.com/office/word/2010/wordprocessingShape">
                    <wps:wsp>
                      <wps:cNvSpPr/>
                      <wps:spPr>
                        <a:xfrm>
                          <a:off x="0" y="0"/>
                          <a:ext cx="238125" cy="22860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w:pict>
              <v:rect w14:anchorId="1DB02789" id="Retângulo 4" o:spid="_x0000_s1026" style="position:absolute;margin-left:423.45pt;margin-top:-45.3pt;width:18.75pt;height:18pt;z-index:2516776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" fillcolor="white [3212]" strokecolor="white [3212]" strokeweight="2pt"/>
            </w:pict>
          </mc:Fallback>
        </mc:AlternateContent>
      </w:r>
      <w:r w:rsidR="00DB70AD" w:rsidRPr="00007AEB">
        <w:rPr>
          <w:noProof/>
          <w:color w:val="000000" w:themeColor="text1"/>
          <w:lang w:eastAsia="pt-BR"/>
        </w:rPr>
        <mc:AlternateContent>
          <mc:Choice Requires="wps">
            <w:drawing>
              <wp:anchor distT="0" distB="0" distL="114300" distR="114300" simplePos="0" relativeHeight="251664384" behindDoc="0" locked="0" layoutInCell="1" allowOverlap="1" wp14:anchorId="645D4A8F" wp14:editId="6A022CA2">
                <wp:simplePos x="0" y="0"/>
                <wp:positionH relativeFrom="column">
                  <wp:posOffset>5663565</wp:posOffset>
                </wp:positionH>
                <wp:positionV relativeFrom="paragraph">
                  <wp:posOffset>-499110</wp:posOffset>
                </wp:positionV>
                <wp:extent cx="314325" cy="304800"/>
                <wp:effectExtent l="0" t="0" r="28575" b="19050"/>
                <wp:wrapNone/>
                <wp:docPr id="30746" name="Retângulo 30733"/>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314325" cy="304800"/>
                        </a:xfrm>
                        <a:prstGeom prst="rect">
                          <a:avLst/>
                        </a:prstGeom>
                        <a:solidFill>
                          <a:sysClr val="window" lastClr="FFFFFF"/>
                        </a:solidFill>
                        <a:ln w="25400" cap="flat" cmpd="sng" algn="ctr">
                          <a:solidFill>
                            <a:sysClr val="window" lastClr="FFFFFF"/>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w:pict>
              <v:rect w14:anchorId="207A75C7" id="Retângulo 30733" o:spid="_x0000_s1026" style="position:absolute;margin-left:445.95pt;margin-top:-39.3pt;width:24.75pt;height:24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" fillcolor="window" strokecolor="window" strokeweight="2pt">
                <v:path arrowok="t"/>
                <o:lock v:ext="edit" aspectratio="t"/>
              </v:rect>
            </w:pict>
          </mc:Fallback>
        </mc:AlternateContent>
      </w:r>
      <w:r w:rsidR="00553B17">
        <w:rPr>
          <w:rFonts w:ascii="Arial" w:hAnsi="Arial" w:cs="Arial"/>
          <w:b/>
          <w:bCs/>
          <w:color w:val="000000" w:themeColor="text1"/>
        </w:rPr>
        <w:t>AGRADECIMENTOS</w:t>
      </w:r>
    </w:p>
    <w:p w14:paraId="76F0F7E4" w14:textId="1562DC11" w:rsidR="00553B17" w:rsidRDefault="00553B17" w:rsidP="00D47D9F">
      <w:pPr>
        <w:spacing w:line="360" w:lineRule="auto"/>
        <w:jc w:val="center"/>
        <w:rPr>
          <w:rFonts w:ascii="Arial" w:hAnsi="Arial" w:cs="Arial"/>
          <w:b/>
          <w:bCs/>
          <w:color w:val="000000" w:themeColor="text1"/>
        </w:rPr>
      </w:pPr>
    </w:p>
    <w:p w14:paraId="0CA143EF" w14:textId="466582B9" w:rsidR="00553B17" w:rsidRDefault="00553B17" w:rsidP="00D47D9F">
      <w:pPr>
        <w:spacing w:line="360" w:lineRule="auto"/>
        <w:jc w:val="center"/>
        <w:rPr>
          <w:rFonts w:ascii="Arial" w:hAnsi="Arial" w:cs="Arial"/>
          <w:b/>
          <w:bCs/>
          <w:color w:val="000000" w:themeColor="text1"/>
        </w:rPr>
      </w:pPr>
    </w:p>
    <w:p w14:paraId="3F54DCA2" w14:textId="35A0FC22" w:rsidR="00553B17" w:rsidRDefault="00553B17" w:rsidP="00D47D9F">
      <w:pPr>
        <w:spacing w:line="360" w:lineRule="auto"/>
        <w:jc w:val="center"/>
        <w:rPr>
          <w:rFonts w:ascii="Arial" w:hAnsi="Arial" w:cs="Arial"/>
          <w:b/>
          <w:bCs/>
          <w:color w:val="000000" w:themeColor="text1"/>
        </w:rPr>
      </w:pPr>
    </w:p>
    <w:p w14:paraId="7BF5708D" w14:textId="11EBC703" w:rsidR="00553B17" w:rsidRDefault="00553B17" w:rsidP="00D47D9F">
      <w:pPr>
        <w:spacing w:line="360" w:lineRule="auto"/>
        <w:jc w:val="center"/>
        <w:rPr>
          <w:rFonts w:ascii="Arial" w:hAnsi="Arial" w:cs="Arial"/>
          <w:b/>
          <w:bCs/>
          <w:color w:val="000000" w:themeColor="text1"/>
        </w:rPr>
      </w:pPr>
    </w:p>
    <w:p w14:paraId="1D3E8640" w14:textId="02B0F5A8" w:rsidR="00553B17" w:rsidRDefault="00553B17" w:rsidP="00D47D9F">
      <w:pPr>
        <w:spacing w:line="360" w:lineRule="auto"/>
        <w:jc w:val="center"/>
        <w:rPr>
          <w:rFonts w:ascii="Arial" w:hAnsi="Arial" w:cs="Arial"/>
          <w:b/>
          <w:bCs/>
          <w:color w:val="000000" w:themeColor="text1"/>
        </w:rPr>
      </w:pPr>
    </w:p>
    <w:p w14:paraId="59CCEE8B" w14:textId="25E83366" w:rsidR="00553B17" w:rsidRDefault="00553B17" w:rsidP="00D47D9F">
      <w:pPr>
        <w:spacing w:line="360" w:lineRule="auto"/>
        <w:jc w:val="center"/>
        <w:rPr>
          <w:rFonts w:ascii="Arial" w:hAnsi="Arial" w:cs="Arial"/>
          <w:b/>
          <w:bCs/>
          <w:color w:val="000000" w:themeColor="text1"/>
        </w:rPr>
      </w:pPr>
    </w:p>
    <w:p w14:paraId="5808A5EC" w14:textId="5ED22EB7" w:rsidR="00553B17" w:rsidRDefault="00553B17" w:rsidP="00D47D9F">
      <w:pPr>
        <w:spacing w:line="360" w:lineRule="auto"/>
        <w:jc w:val="center"/>
        <w:rPr>
          <w:rFonts w:ascii="Arial" w:hAnsi="Arial" w:cs="Arial"/>
          <w:b/>
          <w:bCs/>
          <w:color w:val="000000" w:themeColor="text1"/>
        </w:rPr>
      </w:pPr>
    </w:p>
    <w:p w14:paraId="40571678" w14:textId="6805DA53" w:rsidR="00553B17" w:rsidRDefault="00553B17" w:rsidP="00D47D9F">
      <w:pPr>
        <w:spacing w:line="360" w:lineRule="auto"/>
        <w:jc w:val="center"/>
        <w:rPr>
          <w:rFonts w:ascii="Arial" w:hAnsi="Arial" w:cs="Arial"/>
          <w:b/>
          <w:bCs/>
          <w:color w:val="000000" w:themeColor="text1"/>
        </w:rPr>
      </w:pPr>
    </w:p>
    <w:p w14:paraId="43958F19" w14:textId="5B9F8FF7" w:rsidR="00553B17" w:rsidRDefault="00553B17" w:rsidP="00D47D9F">
      <w:pPr>
        <w:spacing w:line="360" w:lineRule="auto"/>
        <w:jc w:val="center"/>
        <w:rPr>
          <w:rFonts w:ascii="Arial" w:hAnsi="Arial" w:cs="Arial"/>
          <w:b/>
          <w:bCs/>
          <w:color w:val="000000" w:themeColor="text1"/>
        </w:rPr>
      </w:pPr>
    </w:p>
    <w:p w14:paraId="1362E76D" w14:textId="5454FB44" w:rsidR="00553B17" w:rsidRDefault="00553B17" w:rsidP="00D47D9F">
      <w:pPr>
        <w:spacing w:line="360" w:lineRule="auto"/>
        <w:jc w:val="center"/>
        <w:rPr>
          <w:rFonts w:ascii="Arial" w:hAnsi="Arial" w:cs="Arial"/>
          <w:b/>
          <w:bCs/>
          <w:color w:val="000000" w:themeColor="text1"/>
        </w:rPr>
      </w:pPr>
    </w:p>
    <w:p w14:paraId="5B384228" w14:textId="184EEC4C" w:rsidR="00553B17" w:rsidRDefault="00553B17" w:rsidP="00D47D9F">
      <w:pPr>
        <w:spacing w:line="360" w:lineRule="auto"/>
        <w:jc w:val="center"/>
        <w:rPr>
          <w:rFonts w:ascii="Arial" w:hAnsi="Arial" w:cs="Arial"/>
          <w:b/>
          <w:bCs/>
          <w:color w:val="000000" w:themeColor="text1"/>
        </w:rPr>
      </w:pPr>
    </w:p>
    <w:p w14:paraId="26CBEB70" w14:textId="7813FAA1" w:rsidR="00553B17" w:rsidRDefault="00553B17" w:rsidP="00D47D9F">
      <w:pPr>
        <w:spacing w:line="360" w:lineRule="auto"/>
        <w:jc w:val="center"/>
        <w:rPr>
          <w:rFonts w:ascii="Arial" w:hAnsi="Arial" w:cs="Arial"/>
          <w:b/>
          <w:bCs/>
          <w:color w:val="000000" w:themeColor="text1"/>
        </w:rPr>
      </w:pPr>
    </w:p>
    <w:p w14:paraId="3182F59D" w14:textId="08155D15" w:rsidR="00553B17" w:rsidRDefault="00553B17" w:rsidP="00D47D9F">
      <w:pPr>
        <w:spacing w:line="360" w:lineRule="auto"/>
        <w:jc w:val="center"/>
        <w:rPr>
          <w:rFonts w:ascii="Arial" w:hAnsi="Arial" w:cs="Arial"/>
          <w:b/>
          <w:bCs/>
          <w:color w:val="000000" w:themeColor="text1"/>
        </w:rPr>
      </w:pPr>
    </w:p>
    <w:p w14:paraId="36A0A853" w14:textId="4C664CBF" w:rsidR="00553B17" w:rsidRDefault="00553B17" w:rsidP="00D47D9F">
      <w:pPr>
        <w:spacing w:line="360" w:lineRule="auto"/>
        <w:jc w:val="center"/>
        <w:rPr>
          <w:rFonts w:ascii="Arial" w:hAnsi="Arial" w:cs="Arial"/>
          <w:b/>
          <w:bCs/>
          <w:color w:val="000000" w:themeColor="text1"/>
        </w:rPr>
      </w:pPr>
    </w:p>
    <w:p w14:paraId="0B9B1800" w14:textId="57F47EF5" w:rsidR="00553B17" w:rsidRDefault="00553B17" w:rsidP="00D47D9F">
      <w:pPr>
        <w:spacing w:line="360" w:lineRule="auto"/>
        <w:jc w:val="center"/>
        <w:rPr>
          <w:rFonts w:ascii="Arial" w:hAnsi="Arial" w:cs="Arial"/>
          <w:b/>
          <w:bCs/>
          <w:color w:val="000000" w:themeColor="text1"/>
        </w:rPr>
      </w:pPr>
    </w:p>
    <w:p w14:paraId="59B7575E" w14:textId="699F8D3C" w:rsidR="00553B17" w:rsidRDefault="00553B17" w:rsidP="00D47D9F">
      <w:pPr>
        <w:spacing w:line="360" w:lineRule="auto"/>
        <w:jc w:val="center"/>
        <w:rPr>
          <w:rFonts w:ascii="Arial" w:hAnsi="Arial" w:cs="Arial"/>
          <w:b/>
          <w:bCs/>
          <w:color w:val="000000" w:themeColor="text1"/>
        </w:rPr>
      </w:pPr>
    </w:p>
    <w:p w14:paraId="28FA19B4" w14:textId="1DB8DF3E" w:rsidR="00553B17" w:rsidRDefault="00553B17" w:rsidP="00D47D9F">
      <w:pPr>
        <w:spacing w:line="360" w:lineRule="auto"/>
        <w:jc w:val="center"/>
        <w:rPr>
          <w:rFonts w:ascii="Arial" w:hAnsi="Arial" w:cs="Arial"/>
          <w:b/>
          <w:bCs/>
          <w:color w:val="000000" w:themeColor="text1"/>
        </w:rPr>
      </w:pPr>
    </w:p>
    <w:p w14:paraId="585900A0" w14:textId="6979CF51" w:rsidR="00553B17" w:rsidRDefault="00553B17" w:rsidP="00D47D9F">
      <w:pPr>
        <w:spacing w:line="360" w:lineRule="auto"/>
        <w:jc w:val="center"/>
        <w:rPr>
          <w:rFonts w:ascii="Arial" w:hAnsi="Arial" w:cs="Arial"/>
          <w:b/>
          <w:bCs/>
          <w:color w:val="000000" w:themeColor="text1"/>
        </w:rPr>
      </w:pPr>
    </w:p>
    <w:p w14:paraId="7166B6AC" w14:textId="280055D3" w:rsidR="00553B17" w:rsidRPr="006B6E39" w:rsidRDefault="00F12A7A" w:rsidP="002D6273">
      <w:pPr>
        <w:spacing w:line="360" w:lineRule="auto"/>
        <w:ind w:left="3969"/>
        <w:jc w:val="both"/>
        <w:rPr>
          <w:rFonts w:ascii="Arial" w:hAnsi="Arial" w:cs="Arial"/>
          <w:b/>
          <w:bCs/>
        </w:rPr>
      </w:pPr>
      <w:r w:rsidRPr="006B6E39">
        <w:rPr>
          <w:rFonts w:ascii="Arial" w:hAnsi="Arial" w:cs="Arial"/>
          <w:bCs/>
        </w:rPr>
        <w:t xml:space="preserve">Primeiramente queremos agradecer a Deus por nos proporcionar esse momento único e por permitir chegarmos </w:t>
      </w:r>
      <w:r w:rsidR="00183FC7" w:rsidRPr="006B6E39">
        <w:rPr>
          <w:rFonts w:ascii="Arial" w:hAnsi="Arial" w:cs="Arial"/>
          <w:bCs/>
        </w:rPr>
        <w:t>até</w:t>
      </w:r>
      <w:r w:rsidRPr="006B6E39">
        <w:rPr>
          <w:rFonts w:ascii="Arial" w:hAnsi="Arial" w:cs="Arial"/>
          <w:bCs/>
        </w:rPr>
        <w:t xml:space="preserve"> aqui. Agradecer as nossas famílias pelo apoio e por terem acreditado na nossa capacidade. Aos professores também pelo ensinamento e por nos permitir apresentar um melhor desempenho dessa jornada e nossa orientadora </w:t>
      </w:r>
      <w:r w:rsidR="001B130B">
        <w:rPr>
          <w:rFonts w:ascii="Arial" w:hAnsi="Arial" w:cs="Arial"/>
          <w:bCs/>
        </w:rPr>
        <w:t xml:space="preserve">professora Mestra </w:t>
      </w:r>
      <w:r w:rsidRPr="006B6E39">
        <w:rPr>
          <w:rFonts w:ascii="Arial" w:hAnsi="Arial" w:cs="Arial"/>
          <w:bCs/>
        </w:rPr>
        <w:t>Luciana Porto por ter se prontificado a nos ajudar e se dedicar tanto nesse trabalho.</w:t>
      </w:r>
    </w:p>
    <w:p w14:paraId="6159490C" w14:textId="77777777" w:rsidR="00553B17" w:rsidRPr="00007AEB" w:rsidRDefault="00553B17" w:rsidP="00D47D9F">
      <w:pPr>
        <w:spacing w:line="360" w:lineRule="auto"/>
        <w:jc w:val="center"/>
        <w:rPr>
          <w:rFonts w:ascii="Arial" w:hAnsi="Arial" w:cs="Arial"/>
          <w:b/>
          <w:bCs/>
          <w:color w:val="000000" w:themeColor="text1"/>
        </w:rPr>
      </w:pPr>
    </w:p>
    <w:p w14:paraId="36C993F4" w14:textId="77777777" w:rsidR="00553B17" w:rsidRDefault="00553B17" w:rsidP="00D47D9F">
      <w:pPr>
        <w:spacing w:line="360" w:lineRule="auto"/>
        <w:jc w:val="center"/>
        <w:rPr>
          <w:rFonts w:ascii="Arial" w:hAnsi="Arial" w:cs="Arial"/>
          <w:bCs/>
          <w:color w:val="000000" w:themeColor="text1"/>
        </w:rPr>
      </w:pPr>
    </w:p>
    <w:p w14:paraId="6E3DCF01" w14:textId="27595B10" w:rsidR="00553B17" w:rsidRDefault="000F6009" w:rsidP="00553B17">
      <w:pPr>
        <w:spacing w:before="100" w:beforeAutospacing="1" w:after="100" w:afterAutospacing="1"/>
        <w:jc w:val="center"/>
        <w:rPr>
          <w:rFonts w:ascii="Arial" w:hAnsi="Arial" w:cs="Arial"/>
          <w:b/>
          <w:bCs/>
        </w:rPr>
      </w:pPr>
      <w:r>
        <w:rPr>
          <w:rFonts w:ascii="Arial" w:hAnsi="Arial" w:cs="Arial"/>
          <w:b/>
          <w:bCs/>
          <w:noProof/>
          <w:lang w:eastAsia="pt-BR"/>
        </w:rPr>
        <w:lastRenderedPageBreak/>
        <mc:AlternateContent>
          <mc:Choice Requires="wps">
            <w:drawing>
              <wp:anchor distT="0" distB="0" distL="114300" distR="114300" simplePos="0" relativeHeight="251678720" behindDoc="0" locked="0" layoutInCell="1" allowOverlap="1" wp14:anchorId="2A072CEF" wp14:editId="6EA4FD07">
                <wp:simplePos x="0" y="0"/>
                <wp:positionH relativeFrom="column">
                  <wp:posOffset>5387340</wp:posOffset>
                </wp:positionH>
                <wp:positionV relativeFrom="paragraph">
                  <wp:posOffset>-575310</wp:posOffset>
                </wp:positionV>
                <wp:extent cx="295275" cy="342900"/>
                <wp:effectExtent l="0" t="0" r="28575" b="19050"/>
                <wp:wrapNone/>
                <wp:docPr id="5" name="Retângulo 5"/>
                <wp:cNvGraphicFramePr/>
                <a:graphic xmlns:a="http://schemas.openxmlformats.org/drawingml/2006/main">
                  <a:graphicData uri="http://schemas.microsoft.com/office/word/2010/wordprocessingShape">
                    <wps:wsp>
                      <wps:cNvSpPr/>
                      <wps:spPr>
                        <a:xfrm>
                          <a:off x="0" y="0"/>
                          <a:ext cx="295275" cy="34290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w:pict>
              <v:rect w14:anchorId="60122484" id="Retângulo 5" o:spid="_x0000_s1026" style="position:absolute;margin-left:424.2pt;margin-top:-45.3pt;width:23.25pt;height:27pt;z-index:2516787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" fillcolor="white [3212]" strokecolor="white [3212]" strokeweight="2pt"/>
            </w:pict>
          </mc:Fallback>
        </mc:AlternateContent>
      </w:r>
      <w:r w:rsidR="00553B17">
        <w:rPr>
          <w:rFonts w:ascii="Arial" w:hAnsi="Arial" w:cs="Arial"/>
          <w:b/>
          <w:bCs/>
          <w:noProof/>
          <w:lang w:eastAsia="pt-BR"/>
        </w:rPr>
        <mc:AlternateContent>
          <mc:Choice Requires="wps">
            <w:drawing>
              <wp:anchor distT="0" distB="0" distL="114300" distR="114300" simplePos="0" relativeHeight="251674624" behindDoc="0" locked="0" layoutInCell="1" allowOverlap="1" wp14:anchorId="543B519F" wp14:editId="02B72F23">
                <wp:simplePos x="0" y="0"/>
                <wp:positionH relativeFrom="column">
                  <wp:posOffset>5596890</wp:posOffset>
                </wp:positionH>
                <wp:positionV relativeFrom="paragraph">
                  <wp:posOffset>-356870</wp:posOffset>
                </wp:positionV>
                <wp:extent cx="318770" cy="266065"/>
                <wp:effectExtent l="0" t="0" r="24130" b="19685"/>
                <wp:wrapNone/>
                <wp:docPr id="6" name="Elipse 6"/>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318770" cy="266065"/>
                        </a:xfrm>
                        <a:prstGeom prst="ellipse">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w:pict>
              <v:oval w14:anchorId="337F223D" id="Elipse 6" o:spid="_x0000_s1026" style="position:absolute;margin-left:440.7pt;margin-top:-28.1pt;width:25.1pt;height:20.9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" fillcolor="white [3212]" strokecolor="white [3212]" strokeweight="2pt">
                <v:path arrowok="t"/>
                <o:lock v:ext="edit" aspectratio="t"/>
              </v:oval>
            </w:pict>
          </mc:Fallback>
        </mc:AlternateContent>
      </w:r>
      <w:r w:rsidR="00553B17">
        <w:rPr>
          <w:rFonts w:ascii="Arial" w:hAnsi="Arial" w:cs="Arial"/>
          <w:b/>
          <w:bCs/>
        </w:rPr>
        <w:t>RESUMO</w:t>
      </w:r>
    </w:p>
    <w:p w14:paraId="69B30A75" w14:textId="28E97F1C" w:rsidR="0081083A" w:rsidRDefault="0081083A" w:rsidP="00A57CC5">
      <w:pPr>
        <w:spacing w:line="360" w:lineRule="auto"/>
        <w:jc w:val="both"/>
        <w:rPr>
          <w:rFonts w:ascii="Arial" w:hAnsi="Arial" w:cs="Arial"/>
        </w:rPr>
      </w:pPr>
      <w:r>
        <w:rPr>
          <w:rFonts w:ascii="Arial" w:hAnsi="Arial" w:cs="Arial"/>
        </w:rPr>
        <w:t xml:space="preserve">No Brasil, </w:t>
      </w:r>
      <w:r w:rsidR="00F12A7A">
        <w:rPr>
          <w:rFonts w:ascii="Arial" w:hAnsi="Arial" w:cs="Arial"/>
        </w:rPr>
        <w:t>uma</w:t>
      </w:r>
      <w:r w:rsidR="00F12A7A" w:rsidRPr="00B17761">
        <w:rPr>
          <w:rFonts w:ascii="Arial" w:hAnsi="Arial" w:cs="Arial"/>
        </w:rPr>
        <w:t xml:space="preserve"> </w:t>
      </w:r>
      <w:r w:rsidR="00F12A7A">
        <w:rPr>
          <w:rFonts w:ascii="Arial" w:hAnsi="Arial" w:cs="Arial"/>
        </w:rPr>
        <w:t>sucessão</w:t>
      </w:r>
      <w:r w:rsidR="00F12A7A" w:rsidRPr="00B17761">
        <w:rPr>
          <w:rFonts w:ascii="Arial" w:hAnsi="Arial" w:cs="Arial"/>
        </w:rPr>
        <w:t xml:space="preserve"> de fatos mar</w:t>
      </w:r>
      <w:r w:rsidR="00F12A7A">
        <w:rPr>
          <w:rFonts w:ascii="Arial" w:hAnsi="Arial" w:cs="Arial"/>
        </w:rPr>
        <w:t>cou</w:t>
      </w:r>
      <w:r w:rsidR="004808DB">
        <w:rPr>
          <w:rFonts w:ascii="Arial" w:hAnsi="Arial" w:cs="Arial"/>
        </w:rPr>
        <w:t xml:space="preserve"> </w:t>
      </w:r>
      <w:r w:rsidRPr="00B17761">
        <w:rPr>
          <w:rFonts w:ascii="Arial" w:hAnsi="Arial" w:cs="Arial"/>
        </w:rPr>
        <w:t>a evolução da Ciência da Administração</w:t>
      </w:r>
      <w:r>
        <w:rPr>
          <w:rFonts w:ascii="Arial" w:hAnsi="Arial" w:cs="Arial"/>
        </w:rPr>
        <w:t>. A</w:t>
      </w:r>
      <w:r w:rsidRPr="00B17761">
        <w:rPr>
          <w:rFonts w:ascii="Arial" w:hAnsi="Arial" w:cs="Arial"/>
        </w:rPr>
        <w:t xml:space="preserve"> inteligência emocional</w:t>
      </w:r>
      <w:r>
        <w:rPr>
          <w:rFonts w:ascii="Arial" w:hAnsi="Arial" w:cs="Arial"/>
        </w:rPr>
        <w:t xml:space="preserve"> surgiu</w:t>
      </w:r>
      <w:r w:rsidRPr="00B17761">
        <w:rPr>
          <w:rFonts w:ascii="Arial" w:hAnsi="Arial" w:cs="Arial"/>
        </w:rPr>
        <w:t xml:space="preserve"> </w:t>
      </w:r>
      <w:r>
        <w:rPr>
          <w:rFonts w:ascii="Arial" w:hAnsi="Arial" w:cs="Arial"/>
        </w:rPr>
        <w:t xml:space="preserve">influenciando de forma significativa </w:t>
      </w:r>
      <w:r w:rsidRPr="00B17761">
        <w:rPr>
          <w:rFonts w:ascii="Arial" w:hAnsi="Arial" w:cs="Arial"/>
        </w:rPr>
        <w:t>no contexto organizacional</w:t>
      </w:r>
      <w:r>
        <w:rPr>
          <w:rFonts w:ascii="Arial" w:hAnsi="Arial" w:cs="Arial"/>
        </w:rPr>
        <w:t xml:space="preserve"> </w:t>
      </w:r>
      <w:r w:rsidRPr="00B17761">
        <w:rPr>
          <w:rFonts w:ascii="Arial" w:hAnsi="Arial" w:cs="Arial"/>
        </w:rPr>
        <w:t xml:space="preserve">como habilidade </w:t>
      </w:r>
      <w:r>
        <w:rPr>
          <w:rFonts w:ascii="Arial" w:hAnsi="Arial" w:cs="Arial"/>
        </w:rPr>
        <w:t>relevante</w:t>
      </w:r>
      <w:r w:rsidR="00F116C2">
        <w:rPr>
          <w:rFonts w:ascii="Arial" w:hAnsi="Arial" w:cs="Arial"/>
        </w:rPr>
        <w:t xml:space="preserve"> no exercício d</w:t>
      </w:r>
      <w:r w:rsidR="00A57CC5">
        <w:rPr>
          <w:rFonts w:ascii="Arial" w:hAnsi="Arial" w:cs="Arial"/>
        </w:rPr>
        <w:t xml:space="preserve">o papel profissional </w:t>
      </w:r>
      <w:r>
        <w:rPr>
          <w:rFonts w:ascii="Arial" w:hAnsi="Arial" w:cs="Arial"/>
        </w:rPr>
        <w:t>por meio d</w:t>
      </w:r>
      <w:r w:rsidR="00D015E2">
        <w:rPr>
          <w:rFonts w:ascii="Arial" w:hAnsi="Arial" w:cs="Arial"/>
        </w:rPr>
        <w:t>e</w:t>
      </w:r>
      <w:r w:rsidRPr="00B17761">
        <w:rPr>
          <w:rFonts w:ascii="Arial" w:hAnsi="Arial" w:cs="Arial"/>
        </w:rPr>
        <w:t xml:space="preserve"> pessoas </w:t>
      </w:r>
      <w:r>
        <w:rPr>
          <w:rFonts w:ascii="Arial" w:hAnsi="Arial" w:cs="Arial"/>
        </w:rPr>
        <w:t>ocupantes de</w:t>
      </w:r>
      <w:r w:rsidRPr="00B17761">
        <w:rPr>
          <w:rFonts w:ascii="Arial" w:hAnsi="Arial" w:cs="Arial"/>
        </w:rPr>
        <w:t xml:space="preserve"> cargos formais</w:t>
      </w:r>
      <w:r>
        <w:rPr>
          <w:rFonts w:ascii="Arial" w:hAnsi="Arial" w:cs="Arial"/>
        </w:rPr>
        <w:t xml:space="preserve">. Trata-se de uma habilidade fundamental </w:t>
      </w:r>
      <w:r w:rsidRPr="00B17761">
        <w:rPr>
          <w:rFonts w:ascii="Arial" w:hAnsi="Arial" w:cs="Arial"/>
        </w:rPr>
        <w:t xml:space="preserve">em tempos de </w:t>
      </w:r>
      <w:r>
        <w:rPr>
          <w:rFonts w:ascii="Arial" w:hAnsi="Arial" w:cs="Arial"/>
        </w:rPr>
        <w:t xml:space="preserve">adaptações, </w:t>
      </w:r>
      <w:r w:rsidRPr="00B17761">
        <w:rPr>
          <w:rFonts w:ascii="Arial" w:hAnsi="Arial" w:cs="Arial"/>
        </w:rPr>
        <w:t xml:space="preserve">mudanças e incertezas. </w:t>
      </w:r>
      <w:r w:rsidRPr="00381F64">
        <w:rPr>
          <w:rFonts w:ascii="Arial" w:hAnsi="Arial" w:cs="Arial"/>
        </w:rPr>
        <w:t xml:space="preserve">Diante desse cenário, </w:t>
      </w:r>
      <w:r w:rsidR="00786203">
        <w:rPr>
          <w:rFonts w:ascii="Arial" w:hAnsi="Arial" w:cs="Arial"/>
        </w:rPr>
        <w:t xml:space="preserve">o </w:t>
      </w:r>
      <w:r w:rsidRPr="00381F64">
        <w:rPr>
          <w:rFonts w:ascii="Arial" w:hAnsi="Arial" w:cs="Arial"/>
        </w:rPr>
        <w:t xml:space="preserve">objetivo geral desse estudo </w:t>
      </w:r>
      <w:r w:rsidR="00804EDD">
        <w:rPr>
          <w:rFonts w:ascii="Arial" w:hAnsi="Arial" w:cs="Arial"/>
        </w:rPr>
        <w:t>foi</w:t>
      </w:r>
      <w:r w:rsidR="00305313">
        <w:rPr>
          <w:rFonts w:ascii="Arial" w:hAnsi="Arial" w:cs="Arial"/>
        </w:rPr>
        <w:t xml:space="preserve">, </w:t>
      </w:r>
      <w:r w:rsidR="00804EDD">
        <w:rPr>
          <w:rFonts w:ascii="Arial" w:hAnsi="Arial" w:cs="Arial"/>
        </w:rPr>
        <w:t>apresentar</w:t>
      </w:r>
      <w:r w:rsidR="00804EDD" w:rsidRPr="00381F64">
        <w:rPr>
          <w:rFonts w:ascii="Arial" w:hAnsi="Arial" w:cs="Arial"/>
        </w:rPr>
        <w:t xml:space="preserve"> a inteligência emocional </w:t>
      </w:r>
      <w:r w:rsidR="00804EDD">
        <w:rPr>
          <w:rFonts w:ascii="Arial" w:hAnsi="Arial" w:cs="Arial"/>
        </w:rPr>
        <w:t xml:space="preserve">como um diferencial competitivo no </w:t>
      </w:r>
      <w:r w:rsidR="008236A3">
        <w:rPr>
          <w:rFonts w:ascii="Arial" w:hAnsi="Arial" w:cs="Arial"/>
        </w:rPr>
        <w:t xml:space="preserve">atual </w:t>
      </w:r>
      <w:r w:rsidR="00804EDD">
        <w:rPr>
          <w:rFonts w:ascii="Arial" w:hAnsi="Arial" w:cs="Arial"/>
        </w:rPr>
        <w:t xml:space="preserve">mercado de trabalho </w:t>
      </w:r>
      <w:r w:rsidRPr="00381F64">
        <w:rPr>
          <w:rFonts w:ascii="Arial" w:hAnsi="Arial" w:cs="Arial"/>
        </w:rPr>
        <w:t>e como objetivos específicos</w:t>
      </w:r>
      <w:r>
        <w:rPr>
          <w:rFonts w:ascii="Arial" w:hAnsi="Arial" w:cs="Arial"/>
        </w:rPr>
        <w:t>: conceituar</w:t>
      </w:r>
      <w:r w:rsidRPr="00381F64">
        <w:rPr>
          <w:rFonts w:ascii="Arial" w:hAnsi="Arial" w:cs="Arial"/>
        </w:rPr>
        <w:t xml:space="preserve"> gestão de pessoas; apresentar mudanças no atual mercado de trabalho e mostrar a importância da inteligência emocional como uma das </w:t>
      </w:r>
      <w:proofErr w:type="spellStart"/>
      <w:r w:rsidRPr="00381F64">
        <w:rPr>
          <w:rFonts w:ascii="Arial" w:hAnsi="Arial" w:cs="Arial"/>
          <w:i/>
          <w:iCs/>
        </w:rPr>
        <w:t>soft</w:t>
      </w:r>
      <w:proofErr w:type="spellEnd"/>
      <w:r w:rsidRPr="00381F64">
        <w:rPr>
          <w:rFonts w:ascii="Arial" w:hAnsi="Arial" w:cs="Arial"/>
          <w:i/>
          <w:iCs/>
        </w:rPr>
        <w:t xml:space="preserve"> </w:t>
      </w:r>
      <w:proofErr w:type="spellStart"/>
      <w:r w:rsidRPr="00381F64">
        <w:rPr>
          <w:rFonts w:ascii="Arial" w:hAnsi="Arial" w:cs="Arial"/>
          <w:i/>
          <w:iCs/>
        </w:rPr>
        <w:t>skils</w:t>
      </w:r>
      <w:proofErr w:type="spellEnd"/>
      <w:r w:rsidRPr="00381F64">
        <w:rPr>
          <w:rFonts w:ascii="Arial" w:hAnsi="Arial" w:cs="Arial"/>
        </w:rPr>
        <w:t xml:space="preserve"> mais buscadas no mercado de trabalho</w:t>
      </w:r>
      <w:r w:rsidRPr="00FC1EE3">
        <w:rPr>
          <w:rFonts w:ascii="Arial" w:hAnsi="Arial" w:cs="Arial"/>
        </w:rPr>
        <w:t>. Visando atender às necessidades</w:t>
      </w:r>
      <w:r>
        <w:rPr>
          <w:rFonts w:ascii="Arial" w:hAnsi="Arial" w:cs="Arial"/>
        </w:rPr>
        <w:t xml:space="preserve"> citadas</w:t>
      </w:r>
      <w:r w:rsidRPr="00FC1EE3">
        <w:rPr>
          <w:rFonts w:ascii="Arial" w:hAnsi="Arial" w:cs="Arial"/>
        </w:rPr>
        <w:t xml:space="preserve"> </w:t>
      </w:r>
      <w:r>
        <w:rPr>
          <w:rFonts w:ascii="Arial" w:hAnsi="Arial" w:cs="Arial"/>
        </w:rPr>
        <w:t>nos</w:t>
      </w:r>
      <w:r w:rsidRPr="00FC1EE3">
        <w:rPr>
          <w:rFonts w:ascii="Arial" w:hAnsi="Arial" w:cs="Arial"/>
        </w:rPr>
        <w:t xml:space="preserve"> objetivo</w:t>
      </w:r>
      <w:r>
        <w:rPr>
          <w:rFonts w:ascii="Arial" w:hAnsi="Arial" w:cs="Arial"/>
        </w:rPr>
        <w:t>s</w:t>
      </w:r>
      <w:r w:rsidRPr="00FC1EE3">
        <w:rPr>
          <w:rFonts w:ascii="Arial" w:hAnsi="Arial" w:cs="Arial"/>
        </w:rPr>
        <w:t xml:space="preserve"> desse estudo, </w:t>
      </w:r>
      <w:r>
        <w:rPr>
          <w:rFonts w:ascii="Arial" w:hAnsi="Arial" w:cs="Arial"/>
        </w:rPr>
        <w:t>foi realizada uma</w:t>
      </w:r>
      <w:r w:rsidRPr="00FC1EE3">
        <w:rPr>
          <w:rFonts w:ascii="Arial" w:hAnsi="Arial" w:cs="Arial"/>
        </w:rPr>
        <w:t xml:space="preserve"> pesquisa exploratória, </w:t>
      </w:r>
      <w:r>
        <w:rPr>
          <w:rFonts w:ascii="Arial" w:hAnsi="Arial" w:cs="Arial"/>
        </w:rPr>
        <w:t xml:space="preserve">seguida de abordagens quantitativas e qualitativas, através da coleta de dados bibliográficos, utilizando-se de livros, artigos publicados </w:t>
      </w:r>
      <w:r w:rsidRPr="00B73E89">
        <w:rPr>
          <w:rFonts w:ascii="Arial" w:hAnsi="Arial" w:cs="Arial"/>
        </w:rPr>
        <w:t>e pesquisas documentais em sites.</w:t>
      </w:r>
      <w:r>
        <w:rPr>
          <w:rFonts w:ascii="Arial" w:hAnsi="Arial" w:cs="Arial"/>
        </w:rPr>
        <w:t xml:space="preserve"> </w:t>
      </w:r>
      <w:r w:rsidR="00936F88">
        <w:rPr>
          <w:rFonts w:ascii="Arial" w:hAnsi="Arial" w:cs="Arial"/>
        </w:rPr>
        <w:t>Para análise e discussão dos resultados foram utilizadas pesquisas</w:t>
      </w:r>
      <w:r w:rsidR="006E39AB">
        <w:rPr>
          <w:rFonts w:ascii="Arial" w:hAnsi="Arial" w:cs="Arial"/>
        </w:rPr>
        <w:t xml:space="preserve"> realizadas </w:t>
      </w:r>
      <w:r w:rsidR="00754704">
        <w:rPr>
          <w:rFonts w:ascii="Arial" w:hAnsi="Arial" w:cs="Arial"/>
        </w:rPr>
        <w:t xml:space="preserve">pela </w:t>
      </w:r>
      <w:proofErr w:type="spellStart"/>
      <w:r w:rsidR="00754704">
        <w:rPr>
          <w:rFonts w:ascii="Arial" w:hAnsi="Arial" w:cs="Arial"/>
          <w:i/>
          <w:iCs/>
        </w:rPr>
        <w:t>PageGroup</w:t>
      </w:r>
      <w:proofErr w:type="spellEnd"/>
      <w:r w:rsidR="008D2C23">
        <w:rPr>
          <w:rFonts w:ascii="Arial" w:hAnsi="Arial" w:cs="Arial"/>
          <w:i/>
          <w:iCs/>
        </w:rPr>
        <w:t xml:space="preserve"> </w:t>
      </w:r>
      <w:r w:rsidR="008D2C23">
        <w:rPr>
          <w:rFonts w:ascii="Arial" w:hAnsi="Arial" w:cs="Arial"/>
        </w:rPr>
        <w:t>no ano de 2020</w:t>
      </w:r>
      <w:r w:rsidR="002C1B42">
        <w:rPr>
          <w:rFonts w:ascii="Arial" w:hAnsi="Arial" w:cs="Arial"/>
        </w:rPr>
        <w:t xml:space="preserve"> e pela revista Você S/A no ano de 2000. </w:t>
      </w:r>
      <w:r>
        <w:rPr>
          <w:rFonts w:ascii="Arial" w:hAnsi="Arial" w:cs="Arial"/>
        </w:rPr>
        <w:t xml:space="preserve">Ao apropriar-se das informações foi possível observar que a inteligência emocional é a capacidade de </w:t>
      </w:r>
      <w:r w:rsidR="00480295">
        <w:rPr>
          <w:rFonts w:ascii="Arial" w:hAnsi="Arial" w:cs="Arial"/>
        </w:rPr>
        <w:t>lidar com</w:t>
      </w:r>
      <w:r>
        <w:rPr>
          <w:rFonts w:ascii="Arial" w:hAnsi="Arial" w:cs="Arial"/>
        </w:rPr>
        <w:t xml:space="preserve"> as emoções de maneira que não atinja </w:t>
      </w:r>
      <w:r w:rsidR="0002266C">
        <w:rPr>
          <w:rFonts w:ascii="Arial" w:hAnsi="Arial" w:cs="Arial"/>
        </w:rPr>
        <w:t xml:space="preserve">negativamente </w:t>
      </w:r>
      <w:r>
        <w:rPr>
          <w:rFonts w:ascii="Arial" w:hAnsi="Arial" w:cs="Arial"/>
        </w:rPr>
        <w:t xml:space="preserve">a organização e </w:t>
      </w:r>
      <w:r w:rsidR="00D47967">
        <w:rPr>
          <w:rFonts w:ascii="Arial" w:hAnsi="Arial" w:cs="Arial"/>
        </w:rPr>
        <w:t>o</w:t>
      </w:r>
      <w:r>
        <w:rPr>
          <w:rFonts w:ascii="Arial" w:hAnsi="Arial" w:cs="Arial"/>
        </w:rPr>
        <w:t xml:space="preserve"> indivíduo. Como resultado do presente estudo, constatou-se que a inteligência emocional desenvolvida leva o indivíduo a ter mais chances de ascender profissionalmente e contribuir para que as empresas alcancem melhores resultados. Para tanto, é muito relevante desenvolver esse potencial e demais habilidades, uma vez que muitas demissões ocorrem devido a problemas comportamentais </w:t>
      </w:r>
      <w:r w:rsidR="00BD2518">
        <w:rPr>
          <w:rFonts w:ascii="Arial" w:hAnsi="Arial" w:cs="Arial"/>
        </w:rPr>
        <w:t>e</w:t>
      </w:r>
      <w:r>
        <w:rPr>
          <w:rFonts w:ascii="Arial" w:hAnsi="Arial" w:cs="Arial"/>
        </w:rPr>
        <w:t xml:space="preserve"> a um nível baixo de inteligência emocional.</w:t>
      </w:r>
    </w:p>
    <w:p w14:paraId="76A78ECA" w14:textId="6339ADB3" w:rsidR="00D47D9F" w:rsidRPr="00007AEB" w:rsidRDefault="00DB70AD" w:rsidP="00D47D9F">
      <w:pPr>
        <w:spacing w:line="360" w:lineRule="auto"/>
        <w:jc w:val="center"/>
        <w:rPr>
          <w:rFonts w:ascii="Arial" w:hAnsi="Arial" w:cs="Arial"/>
          <w:bCs/>
          <w:color w:val="000000" w:themeColor="text1"/>
        </w:rPr>
      </w:pPr>
      <w:r w:rsidRPr="00007AEB">
        <w:rPr>
          <w:noProof/>
          <w:color w:val="000000" w:themeColor="text1"/>
          <w:lang w:eastAsia="pt-BR"/>
        </w:rPr>
        <mc:AlternateContent>
          <mc:Choice Requires="wps">
            <w:drawing>
              <wp:anchor distT="0" distB="0" distL="114300" distR="114300" simplePos="0" relativeHeight="251663360" behindDoc="0" locked="0" layoutInCell="1" allowOverlap="1" wp14:anchorId="70773723" wp14:editId="288B3653">
                <wp:simplePos x="0" y="0"/>
                <wp:positionH relativeFrom="column">
                  <wp:posOffset>5596890</wp:posOffset>
                </wp:positionH>
                <wp:positionV relativeFrom="paragraph">
                  <wp:posOffset>-565785</wp:posOffset>
                </wp:positionV>
                <wp:extent cx="333375" cy="342900"/>
                <wp:effectExtent l="0" t="0" r="28575" b="19050"/>
                <wp:wrapNone/>
                <wp:docPr id="30745" name="Retângulo 3073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333375" cy="342900"/>
                        </a:xfrm>
                        <a:prstGeom prst="rect">
                          <a:avLst/>
                        </a:prstGeom>
                        <a:solidFill>
                          <a:sysClr val="window" lastClr="FFFFFF"/>
                        </a:solidFill>
                        <a:ln w="25400" cap="flat" cmpd="sng" algn="ctr">
                          <a:solidFill>
                            <a:sysClr val="window" lastClr="FFFFFF"/>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w:pict>
              <v:rect w14:anchorId="4BD1A89F" id="Retângulo 30732" o:spid="_x0000_s1026" style="position:absolute;margin-left:440.7pt;margin-top:-44.55pt;width:26.25pt;height:27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" fillcolor="window" strokecolor="window" strokeweight="2pt">
                <v:path arrowok="t"/>
                <o:lock v:ext="edit" aspectratio="t"/>
              </v:rect>
            </w:pict>
          </mc:Fallback>
        </mc:AlternateContent>
      </w:r>
    </w:p>
    <w:p w14:paraId="217B8161" w14:textId="74F0F734" w:rsidR="00CC1A60" w:rsidRDefault="00CC1A60" w:rsidP="00D47D9F">
      <w:pPr>
        <w:spacing w:line="360" w:lineRule="auto"/>
        <w:jc w:val="center"/>
        <w:rPr>
          <w:rFonts w:ascii="Arial" w:hAnsi="Arial" w:cs="Arial"/>
          <w:b/>
          <w:caps/>
          <w:color w:val="000000" w:themeColor="text1"/>
        </w:rPr>
      </w:pPr>
    </w:p>
    <w:p w14:paraId="5B4878C1" w14:textId="77777777" w:rsidR="0081083A" w:rsidRDefault="0081083A" w:rsidP="00D47D9F">
      <w:pPr>
        <w:spacing w:line="360" w:lineRule="auto"/>
        <w:jc w:val="center"/>
        <w:rPr>
          <w:rFonts w:ascii="Arial" w:hAnsi="Arial" w:cs="Arial"/>
          <w:b/>
          <w:caps/>
          <w:color w:val="000000" w:themeColor="text1"/>
        </w:rPr>
      </w:pPr>
    </w:p>
    <w:p w14:paraId="2DA82510" w14:textId="37FDF183" w:rsidR="0081083A" w:rsidRPr="00CC589F" w:rsidRDefault="00F8700C" w:rsidP="0081083A">
      <w:r w:rsidRPr="0040525E">
        <w:rPr>
          <w:rFonts w:ascii="Arial" w:hAnsi="Arial" w:cs="Arial"/>
          <w:b/>
        </w:rPr>
        <w:t>Palavras-chave:</w:t>
      </w:r>
      <w:r w:rsidR="0081083A">
        <w:rPr>
          <w:rFonts w:ascii="Arial" w:hAnsi="Arial" w:cs="Arial"/>
          <w:b/>
        </w:rPr>
        <w:t xml:space="preserve"> </w:t>
      </w:r>
      <w:r w:rsidR="0081083A">
        <w:rPr>
          <w:rFonts w:ascii="Arial" w:hAnsi="Arial" w:cs="Arial"/>
        </w:rPr>
        <w:t>Ambiente de trabalho; I</w:t>
      </w:r>
      <w:r w:rsidR="0081083A" w:rsidRPr="00CC589F">
        <w:rPr>
          <w:rFonts w:ascii="Arial" w:hAnsi="Arial" w:cs="Arial"/>
        </w:rPr>
        <w:t xml:space="preserve">nteligência </w:t>
      </w:r>
      <w:r w:rsidR="0081083A">
        <w:rPr>
          <w:rFonts w:ascii="Arial" w:hAnsi="Arial" w:cs="Arial"/>
        </w:rPr>
        <w:t>E</w:t>
      </w:r>
      <w:r w:rsidR="0081083A" w:rsidRPr="00CC589F">
        <w:rPr>
          <w:rFonts w:ascii="Arial" w:hAnsi="Arial" w:cs="Arial"/>
        </w:rPr>
        <w:t>mocional</w:t>
      </w:r>
      <w:r w:rsidR="0081083A">
        <w:rPr>
          <w:rFonts w:ascii="Arial" w:hAnsi="Arial" w:cs="Arial"/>
        </w:rPr>
        <w:t xml:space="preserve">; Habilidades </w:t>
      </w:r>
      <w:r w:rsidR="0081083A" w:rsidRPr="00CC589F">
        <w:rPr>
          <w:rFonts w:ascii="Arial" w:hAnsi="Arial" w:cs="Arial"/>
          <w:bCs/>
        </w:rPr>
        <w:t>socioemocionais</w:t>
      </w:r>
      <w:r w:rsidR="00262416">
        <w:rPr>
          <w:rFonts w:ascii="Arial" w:hAnsi="Arial" w:cs="Arial"/>
          <w:bCs/>
        </w:rPr>
        <w:t>.</w:t>
      </w:r>
    </w:p>
    <w:p w14:paraId="6635A028" w14:textId="5D87612F" w:rsidR="00F8700C" w:rsidRDefault="00F8700C" w:rsidP="00F8700C">
      <w:pPr>
        <w:spacing w:before="100" w:beforeAutospacing="1" w:after="100" w:afterAutospacing="1" w:line="360" w:lineRule="auto"/>
        <w:jc w:val="both"/>
        <w:rPr>
          <w:rFonts w:ascii="Arial" w:hAnsi="Arial" w:cs="Arial"/>
          <w:color w:val="FF0000"/>
        </w:rPr>
      </w:pPr>
    </w:p>
    <w:p w14:paraId="30DE9638" w14:textId="4CB8EFE5" w:rsidR="00F8700C" w:rsidRDefault="00F8700C" w:rsidP="00F8700C">
      <w:pPr>
        <w:spacing w:line="360" w:lineRule="auto"/>
        <w:jc w:val="both"/>
        <w:rPr>
          <w:rFonts w:ascii="Arial" w:hAnsi="Arial" w:cs="Arial"/>
          <w:b/>
          <w:caps/>
          <w:color w:val="000000" w:themeColor="text1"/>
        </w:rPr>
      </w:pPr>
    </w:p>
    <w:p w14:paraId="6DD80F43" w14:textId="48917473" w:rsidR="00262416" w:rsidRDefault="00262416" w:rsidP="00F8700C">
      <w:pPr>
        <w:spacing w:line="360" w:lineRule="auto"/>
        <w:jc w:val="both"/>
        <w:rPr>
          <w:rFonts w:ascii="Arial" w:hAnsi="Arial" w:cs="Arial"/>
          <w:b/>
          <w:caps/>
          <w:color w:val="000000" w:themeColor="text1"/>
        </w:rPr>
      </w:pPr>
    </w:p>
    <w:p w14:paraId="78E6C4E2" w14:textId="3A3FEC80" w:rsidR="00262416" w:rsidRDefault="00262416" w:rsidP="00F8700C">
      <w:pPr>
        <w:spacing w:line="360" w:lineRule="auto"/>
        <w:jc w:val="both"/>
        <w:rPr>
          <w:rFonts w:ascii="Arial" w:hAnsi="Arial" w:cs="Arial"/>
          <w:b/>
          <w:caps/>
          <w:color w:val="000000" w:themeColor="text1"/>
        </w:rPr>
      </w:pPr>
    </w:p>
    <w:p w14:paraId="7127A6FE" w14:textId="77777777" w:rsidR="00262416" w:rsidRDefault="00262416" w:rsidP="00262416">
      <w:pPr>
        <w:jc w:val="center"/>
        <w:rPr>
          <w:rFonts w:ascii="Arial" w:hAnsi="Arial" w:cs="Arial"/>
          <w:b/>
          <w:bCs/>
          <w:sz w:val="28"/>
          <w:szCs w:val="28"/>
        </w:rPr>
      </w:pPr>
    </w:p>
    <w:p w14:paraId="193E4E25" w14:textId="77777777" w:rsidR="00262416" w:rsidRPr="002125D5" w:rsidRDefault="00262416" w:rsidP="000F6009">
      <w:pPr>
        <w:pStyle w:val="PargrafodaLista"/>
        <w:numPr>
          <w:ilvl w:val="0"/>
          <w:numId w:val="21"/>
        </w:numPr>
        <w:tabs>
          <w:tab w:val="left" w:pos="709"/>
        </w:tabs>
        <w:ind w:left="782" w:hanging="357"/>
        <w:rPr>
          <w:rFonts w:ascii="Arial" w:hAnsi="Arial" w:cs="Arial"/>
          <w:b/>
          <w:bCs/>
          <w:sz w:val="24"/>
          <w:szCs w:val="24"/>
        </w:rPr>
      </w:pPr>
      <w:bookmarkStart w:id="1" w:name="_Hlk69935008"/>
      <w:r w:rsidRPr="002125D5">
        <w:rPr>
          <w:rFonts w:ascii="Arial" w:hAnsi="Arial" w:cs="Arial"/>
          <w:b/>
          <w:bCs/>
          <w:sz w:val="24"/>
          <w:szCs w:val="24"/>
        </w:rPr>
        <w:t>INTRODUÇÃO</w:t>
      </w:r>
    </w:p>
    <w:p w14:paraId="06489C44" w14:textId="77777777" w:rsidR="00262416" w:rsidRPr="002125D5" w:rsidRDefault="00262416" w:rsidP="00262416">
      <w:pPr>
        <w:tabs>
          <w:tab w:val="left" w:pos="709"/>
        </w:tabs>
        <w:rPr>
          <w:rFonts w:ascii="Arial" w:hAnsi="Arial" w:cs="Arial"/>
          <w:b/>
          <w:bCs/>
        </w:rPr>
      </w:pPr>
    </w:p>
    <w:p w14:paraId="2A9F805F" w14:textId="77777777" w:rsidR="00262416" w:rsidRPr="002125D5" w:rsidRDefault="00262416" w:rsidP="00262416">
      <w:pPr>
        <w:tabs>
          <w:tab w:val="left" w:pos="709"/>
        </w:tabs>
        <w:spacing w:after="200" w:line="360" w:lineRule="auto"/>
        <w:jc w:val="both"/>
        <w:rPr>
          <w:rFonts w:ascii="Arial" w:hAnsi="Arial" w:cs="Arial"/>
        </w:rPr>
      </w:pPr>
      <w:r w:rsidRPr="002125D5">
        <w:rPr>
          <w:rFonts w:ascii="Arial" w:hAnsi="Arial" w:cs="Arial"/>
        </w:rPr>
        <w:tab/>
        <w:t xml:space="preserve">Na Ciência da Administração revisando-se seu trajeto de desenvolvimento, constata-se que o início da Administração foi consolidado como ciência por meio de abordagens científicas. A </w:t>
      </w:r>
      <w:r>
        <w:rPr>
          <w:rFonts w:ascii="Arial" w:hAnsi="Arial" w:cs="Arial"/>
        </w:rPr>
        <w:t xml:space="preserve">Revolução Industrial </w:t>
      </w:r>
      <w:r w:rsidRPr="002125D5">
        <w:rPr>
          <w:rFonts w:ascii="Arial" w:hAnsi="Arial" w:cs="Arial"/>
        </w:rPr>
        <w:t xml:space="preserve">influenciou muito na ascensão do capitalismo, nas modernizações dos cenários industriais e em outros setores. </w:t>
      </w:r>
    </w:p>
    <w:p w14:paraId="440C81AC" w14:textId="77777777" w:rsidR="00262416" w:rsidRPr="002125D5" w:rsidRDefault="00262416" w:rsidP="00262416">
      <w:pPr>
        <w:tabs>
          <w:tab w:val="left" w:pos="709"/>
        </w:tabs>
        <w:spacing w:after="200" w:line="360" w:lineRule="auto"/>
        <w:jc w:val="both"/>
        <w:rPr>
          <w:rFonts w:ascii="Arial" w:hAnsi="Arial" w:cs="Arial"/>
        </w:rPr>
      </w:pPr>
      <w:r w:rsidRPr="002125D5">
        <w:rPr>
          <w:rFonts w:ascii="Arial" w:hAnsi="Arial" w:cs="Arial"/>
        </w:rPr>
        <w:tab/>
        <w:t>Muitos fatos marcaram a evolução da Ciência da Administração, como a inteligência emocional e sua influência no contexto organizacional. Trata-se de uma habilidade relevante para as pessoas que exercem a liderança. É um tema essencial em tempos de mudança, adaptações e incertezas, é muito significativo para a execução do trabalho, uma vez que influencia na tomada de decisão e nas relações interpessoais.</w:t>
      </w:r>
    </w:p>
    <w:p w14:paraId="2ED77010" w14:textId="77777777" w:rsidR="00262416" w:rsidRPr="002125D5" w:rsidRDefault="00262416" w:rsidP="00262416">
      <w:pPr>
        <w:pStyle w:val="NormalWeb"/>
        <w:shd w:val="clear" w:color="auto" w:fill="FFFFFF"/>
        <w:spacing w:before="0" w:after="200" w:line="360" w:lineRule="auto"/>
        <w:ind w:firstLine="709"/>
        <w:jc w:val="both"/>
        <w:rPr>
          <w:rFonts w:ascii="Arial" w:hAnsi="Arial" w:cs="Arial"/>
        </w:rPr>
      </w:pPr>
      <w:r w:rsidRPr="002125D5">
        <w:rPr>
          <w:rFonts w:ascii="Arial" w:hAnsi="Arial" w:cs="Arial"/>
        </w:rPr>
        <w:t xml:space="preserve">Como hipótese, acredita-se que o sucesso do indivíduo em uma organização e até mesmo em sua vida pessoal, está atrelado a inteligência emocional, influenciando na sua carreira e no resultado das organizações. </w:t>
      </w:r>
    </w:p>
    <w:p w14:paraId="19F2E1B8" w14:textId="1A38B018" w:rsidR="00262416" w:rsidRPr="002125D5" w:rsidRDefault="00262416" w:rsidP="00262416">
      <w:pPr>
        <w:pStyle w:val="NormalWeb"/>
        <w:shd w:val="clear" w:color="auto" w:fill="FFFFFF"/>
        <w:spacing w:before="0" w:after="200" w:line="360" w:lineRule="auto"/>
        <w:ind w:firstLine="709"/>
        <w:jc w:val="both"/>
        <w:rPr>
          <w:rFonts w:ascii="Arial" w:hAnsi="Arial" w:cs="Arial"/>
          <w:shd w:val="clear" w:color="auto" w:fill="FFFFFF"/>
        </w:rPr>
      </w:pPr>
      <w:r w:rsidRPr="002125D5">
        <w:rPr>
          <w:rFonts w:ascii="Arial" w:hAnsi="Arial" w:cs="Arial"/>
          <w:shd w:val="clear" w:color="auto" w:fill="FFFFFF"/>
        </w:rPr>
        <w:t>Para esse estudo, a questão problema levantada</w:t>
      </w:r>
      <w:r w:rsidR="00F26DB5">
        <w:rPr>
          <w:rFonts w:ascii="Arial" w:hAnsi="Arial" w:cs="Arial"/>
          <w:shd w:val="clear" w:color="auto" w:fill="FFFFFF"/>
        </w:rPr>
        <w:t xml:space="preserve"> é: </w:t>
      </w:r>
      <w:r w:rsidRPr="002125D5">
        <w:rPr>
          <w:rFonts w:ascii="Arial" w:hAnsi="Arial" w:cs="Arial"/>
          <w:shd w:val="clear" w:color="auto" w:fill="FFFFFF"/>
        </w:rPr>
        <w:t xml:space="preserve">como </w:t>
      </w:r>
      <w:r w:rsidRPr="002125D5">
        <w:rPr>
          <w:rFonts w:ascii="Arial" w:hAnsi="Arial" w:cs="Arial"/>
        </w:rPr>
        <w:t xml:space="preserve">a inteligência emocional pode influenciar significativamente o desenvolvimento do indivíduo no mercado de trabalho? São argumentações muito questionadas, pois um líder ao se deparar com uma situação de conflito, </w:t>
      </w:r>
      <w:r w:rsidRPr="002125D5">
        <w:rPr>
          <w:rFonts w:ascii="Arial" w:hAnsi="Arial" w:cs="Arial"/>
          <w:shd w:val="clear" w:color="auto" w:fill="FFFFFF"/>
        </w:rPr>
        <w:t>no ambiente de trabalho e não souber lidar com ela, contribui para impactar a produtividade da empresa, causando prejuízos e prejudicando sua saúde.</w:t>
      </w:r>
    </w:p>
    <w:p w14:paraId="15CA0366" w14:textId="682554EA" w:rsidR="00262416" w:rsidRPr="002125D5" w:rsidRDefault="00262416" w:rsidP="00262416">
      <w:pPr>
        <w:tabs>
          <w:tab w:val="left" w:pos="709"/>
        </w:tabs>
        <w:spacing w:after="200" w:line="360" w:lineRule="auto"/>
        <w:ind w:firstLine="709"/>
        <w:jc w:val="both"/>
        <w:rPr>
          <w:rFonts w:ascii="Arial" w:hAnsi="Arial" w:cs="Arial"/>
        </w:rPr>
      </w:pPr>
      <w:r w:rsidRPr="002125D5">
        <w:rPr>
          <w:rFonts w:ascii="Arial" w:hAnsi="Arial" w:cs="Arial"/>
        </w:rPr>
        <w:t xml:space="preserve">Nesse contexto, o objetivo geral desse estudo é </w:t>
      </w:r>
      <w:r w:rsidR="00B639DF">
        <w:rPr>
          <w:rFonts w:ascii="Arial" w:hAnsi="Arial" w:cs="Arial"/>
        </w:rPr>
        <w:t>apresentar</w:t>
      </w:r>
      <w:r w:rsidR="00B639DF" w:rsidRPr="00381F64">
        <w:rPr>
          <w:rFonts w:ascii="Arial" w:hAnsi="Arial" w:cs="Arial"/>
        </w:rPr>
        <w:t xml:space="preserve"> a inteligência emocional </w:t>
      </w:r>
      <w:r w:rsidR="00B639DF">
        <w:rPr>
          <w:rFonts w:ascii="Arial" w:hAnsi="Arial" w:cs="Arial"/>
        </w:rPr>
        <w:t xml:space="preserve">como um diferencial competitivo no atual mercado de trabalho. </w:t>
      </w:r>
      <w:r w:rsidRPr="002125D5">
        <w:rPr>
          <w:rFonts w:ascii="Arial" w:hAnsi="Arial" w:cs="Arial"/>
        </w:rPr>
        <w:t xml:space="preserve">E como objetivos específicos, conceituar gestão de pessoas; apresentar mudanças no atual mercado de trabalho e mostrar a importância da inteligência emocional como uma das </w:t>
      </w:r>
      <w:proofErr w:type="spellStart"/>
      <w:r w:rsidRPr="002125D5">
        <w:rPr>
          <w:rFonts w:ascii="Arial" w:hAnsi="Arial" w:cs="Arial"/>
          <w:i/>
          <w:iCs/>
        </w:rPr>
        <w:t>soft</w:t>
      </w:r>
      <w:proofErr w:type="spellEnd"/>
      <w:r w:rsidRPr="002125D5">
        <w:rPr>
          <w:rFonts w:ascii="Arial" w:hAnsi="Arial" w:cs="Arial"/>
          <w:i/>
          <w:iCs/>
        </w:rPr>
        <w:t xml:space="preserve"> </w:t>
      </w:r>
      <w:proofErr w:type="spellStart"/>
      <w:r w:rsidRPr="002125D5">
        <w:rPr>
          <w:rFonts w:ascii="Arial" w:hAnsi="Arial" w:cs="Arial"/>
          <w:i/>
          <w:iCs/>
        </w:rPr>
        <w:t>skils</w:t>
      </w:r>
      <w:proofErr w:type="spellEnd"/>
      <w:r w:rsidRPr="002125D5">
        <w:rPr>
          <w:rFonts w:ascii="Arial" w:hAnsi="Arial" w:cs="Arial"/>
        </w:rPr>
        <w:t xml:space="preserve"> mais buscadas no mercado de trabalho.</w:t>
      </w:r>
    </w:p>
    <w:p w14:paraId="33270A04" w14:textId="77777777" w:rsidR="00C55340" w:rsidRDefault="00C55340" w:rsidP="00262416">
      <w:pPr>
        <w:tabs>
          <w:tab w:val="left" w:pos="709"/>
        </w:tabs>
        <w:spacing w:after="200" w:line="360" w:lineRule="auto"/>
        <w:ind w:firstLine="709"/>
        <w:jc w:val="both"/>
        <w:rPr>
          <w:rFonts w:ascii="Arial" w:hAnsi="Arial" w:cs="Arial"/>
        </w:rPr>
      </w:pPr>
    </w:p>
    <w:p w14:paraId="7BB8197C" w14:textId="77777777" w:rsidR="00C55340" w:rsidRDefault="00C55340" w:rsidP="00262416">
      <w:pPr>
        <w:tabs>
          <w:tab w:val="left" w:pos="709"/>
        </w:tabs>
        <w:spacing w:after="200" w:line="360" w:lineRule="auto"/>
        <w:ind w:firstLine="709"/>
        <w:jc w:val="both"/>
        <w:rPr>
          <w:rFonts w:ascii="Arial" w:hAnsi="Arial" w:cs="Arial"/>
        </w:rPr>
      </w:pPr>
    </w:p>
    <w:p w14:paraId="60B6A8AD" w14:textId="77777777" w:rsidR="00C55340" w:rsidRDefault="00C55340" w:rsidP="00262416">
      <w:pPr>
        <w:tabs>
          <w:tab w:val="left" w:pos="709"/>
        </w:tabs>
        <w:spacing w:after="200" w:line="360" w:lineRule="auto"/>
        <w:ind w:firstLine="709"/>
        <w:jc w:val="both"/>
        <w:rPr>
          <w:rFonts w:ascii="Arial" w:hAnsi="Arial" w:cs="Arial"/>
        </w:rPr>
      </w:pPr>
    </w:p>
    <w:p w14:paraId="01F11256" w14:textId="77777777" w:rsidR="00262416" w:rsidRPr="002125D5" w:rsidRDefault="00262416" w:rsidP="00262416">
      <w:pPr>
        <w:tabs>
          <w:tab w:val="left" w:pos="709"/>
        </w:tabs>
        <w:spacing w:after="200" w:line="360" w:lineRule="auto"/>
        <w:ind w:firstLine="709"/>
        <w:jc w:val="both"/>
        <w:rPr>
          <w:rFonts w:ascii="Arial" w:hAnsi="Arial" w:cs="Arial"/>
        </w:rPr>
      </w:pPr>
      <w:r w:rsidRPr="002125D5">
        <w:rPr>
          <w:rFonts w:ascii="Arial" w:hAnsi="Arial" w:cs="Arial"/>
        </w:rPr>
        <w:t>De acordo com</w:t>
      </w:r>
      <w:r w:rsidRPr="00EB12B0">
        <w:rPr>
          <w:rFonts w:ascii="Arial" w:hAnsi="Arial" w:cs="Arial"/>
          <w:color w:val="FF0000"/>
        </w:rPr>
        <w:t xml:space="preserve"> </w:t>
      </w:r>
      <w:r w:rsidRPr="003A454D">
        <w:rPr>
          <w:rFonts w:ascii="Arial" w:hAnsi="Arial" w:cs="Arial"/>
        </w:rPr>
        <w:t>Oliveira</w:t>
      </w:r>
      <w:r w:rsidRPr="002125D5">
        <w:rPr>
          <w:rFonts w:ascii="Arial" w:hAnsi="Arial" w:cs="Arial"/>
        </w:rPr>
        <w:t>,</w:t>
      </w:r>
    </w:p>
    <w:p w14:paraId="18591C26" w14:textId="77777777" w:rsidR="00262416" w:rsidRPr="002125D5" w:rsidRDefault="00262416" w:rsidP="00262416">
      <w:pPr>
        <w:tabs>
          <w:tab w:val="left" w:pos="709"/>
        </w:tabs>
        <w:spacing w:after="200"/>
        <w:ind w:left="2268"/>
        <w:jc w:val="both"/>
        <w:rPr>
          <w:rFonts w:ascii="Arial" w:hAnsi="Arial" w:cs="Arial"/>
          <w:sz w:val="20"/>
          <w:szCs w:val="20"/>
        </w:rPr>
      </w:pPr>
      <w:r w:rsidRPr="002125D5">
        <w:rPr>
          <w:rFonts w:ascii="Arial" w:hAnsi="Arial" w:cs="Arial"/>
          <w:sz w:val="20"/>
          <w:szCs w:val="20"/>
        </w:rPr>
        <w:t xml:space="preserve">“[...] no princípio da década de 80, </w:t>
      </w:r>
      <w:proofErr w:type="spellStart"/>
      <w:r w:rsidRPr="002125D5">
        <w:rPr>
          <w:rFonts w:ascii="Arial" w:hAnsi="Arial" w:cs="Arial"/>
          <w:sz w:val="20"/>
          <w:szCs w:val="20"/>
        </w:rPr>
        <w:t>Reuven</w:t>
      </w:r>
      <w:proofErr w:type="spellEnd"/>
      <w:r w:rsidRPr="002125D5">
        <w:rPr>
          <w:rFonts w:ascii="Arial" w:hAnsi="Arial" w:cs="Arial"/>
          <w:sz w:val="20"/>
          <w:szCs w:val="20"/>
        </w:rPr>
        <w:t xml:space="preserve"> Bar-On, psicólogo israelense, foi o pioneiro na proposição de um modelo de inteligência emocional em 15 habilidades chaves situadas em cinco conjuntos gerais; em 1983, Howard Gardner, psicólogo de Harvard, propôs um modelo de inteligência múltipla que apontava a distinção entre capacidades intelectuais e emocionais; já em 1990, dois psicólogos, John Mayer e Peter </w:t>
      </w:r>
      <w:proofErr w:type="spellStart"/>
      <w:r w:rsidRPr="002125D5">
        <w:rPr>
          <w:rFonts w:ascii="Arial" w:hAnsi="Arial" w:cs="Arial"/>
          <w:sz w:val="20"/>
          <w:szCs w:val="20"/>
        </w:rPr>
        <w:t>Salovery</w:t>
      </w:r>
      <w:proofErr w:type="spellEnd"/>
      <w:r w:rsidRPr="002125D5">
        <w:rPr>
          <w:rFonts w:ascii="Arial" w:hAnsi="Arial" w:cs="Arial"/>
          <w:sz w:val="20"/>
          <w:szCs w:val="20"/>
        </w:rPr>
        <w:t xml:space="preserve"> formularam um novo conceito em um artigo publicado em uma pequena revista acadêmica denominada “</w:t>
      </w:r>
      <w:proofErr w:type="spellStart"/>
      <w:r w:rsidRPr="002125D5">
        <w:rPr>
          <w:rFonts w:ascii="Arial" w:hAnsi="Arial" w:cs="Arial"/>
          <w:sz w:val="20"/>
          <w:szCs w:val="20"/>
        </w:rPr>
        <w:t>Emotional</w:t>
      </w:r>
      <w:proofErr w:type="spellEnd"/>
      <w:r w:rsidRPr="002125D5">
        <w:rPr>
          <w:rFonts w:ascii="Arial" w:hAnsi="Arial" w:cs="Arial"/>
          <w:sz w:val="20"/>
          <w:szCs w:val="20"/>
        </w:rPr>
        <w:t xml:space="preserve"> </w:t>
      </w:r>
      <w:proofErr w:type="spellStart"/>
      <w:r w:rsidRPr="002125D5">
        <w:rPr>
          <w:rFonts w:ascii="Arial" w:hAnsi="Arial" w:cs="Arial"/>
          <w:sz w:val="20"/>
          <w:szCs w:val="20"/>
        </w:rPr>
        <w:t>Intelligence</w:t>
      </w:r>
      <w:proofErr w:type="spellEnd"/>
      <w:r w:rsidRPr="002125D5">
        <w:rPr>
          <w:rFonts w:ascii="Arial" w:hAnsi="Arial" w:cs="Arial"/>
          <w:sz w:val="20"/>
          <w:szCs w:val="20"/>
        </w:rPr>
        <w:t>” (OLIVEIRA 2011 p.7).</w:t>
      </w:r>
    </w:p>
    <w:p w14:paraId="2D99AC69" w14:textId="77777777" w:rsidR="00262416" w:rsidRPr="002125D5" w:rsidRDefault="00262416" w:rsidP="00262416">
      <w:pPr>
        <w:tabs>
          <w:tab w:val="left" w:pos="709"/>
        </w:tabs>
        <w:ind w:left="2268"/>
        <w:jc w:val="both"/>
        <w:rPr>
          <w:rFonts w:ascii="Arial" w:hAnsi="Arial" w:cs="Arial"/>
          <w:sz w:val="20"/>
          <w:szCs w:val="20"/>
        </w:rPr>
      </w:pPr>
    </w:p>
    <w:p w14:paraId="6DE861F0" w14:textId="77777777" w:rsidR="004B6C8D" w:rsidRDefault="00262416" w:rsidP="004B6C8D">
      <w:pPr>
        <w:pStyle w:val="p1"/>
        <w:spacing w:after="200" w:line="360" w:lineRule="auto"/>
        <w:ind w:firstLine="709"/>
        <w:jc w:val="both"/>
        <w:rPr>
          <w:rFonts w:ascii="Arial" w:hAnsi="Arial" w:cs="Arial"/>
          <w:sz w:val="24"/>
          <w:szCs w:val="24"/>
        </w:rPr>
      </w:pPr>
      <w:r w:rsidRPr="002125D5">
        <w:rPr>
          <w:rFonts w:ascii="Arial" w:hAnsi="Arial" w:cs="Arial"/>
          <w:sz w:val="24"/>
          <w:szCs w:val="24"/>
        </w:rPr>
        <w:t>A Inteligência Emocional passou a ser discutida de forma ampla, diversos autores falam sobre o tema, cada um com sua contribuição e ponto de vista sobre o assunto, visando esclarecer o que é a Inteligência Emocional e sua importância.</w:t>
      </w:r>
    </w:p>
    <w:p w14:paraId="3A5FB7FE" w14:textId="07022A94" w:rsidR="00262416" w:rsidRPr="002125D5" w:rsidRDefault="00262416" w:rsidP="004B6C8D">
      <w:pPr>
        <w:pStyle w:val="p1"/>
        <w:spacing w:after="200" w:line="360" w:lineRule="auto"/>
        <w:ind w:firstLine="709"/>
        <w:jc w:val="both"/>
        <w:rPr>
          <w:rFonts w:ascii="Arial" w:hAnsi="Arial" w:cs="Arial"/>
          <w:sz w:val="24"/>
          <w:szCs w:val="24"/>
        </w:rPr>
      </w:pPr>
      <w:r w:rsidRPr="002125D5">
        <w:rPr>
          <w:rFonts w:ascii="Arial" w:hAnsi="Arial" w:cs="Arial"/>
          <w:sz w:val="24"/>
          <w:szCs w:val="24"/>
        </w:rPr>
        <w:t>De acordo com</w:t>
      </w:r>
      <w:r w:rsidRPr="007562F5">
        <w:rPr>
          <w:rFonts w:ascii="Arial" w:hAnsi="Arial" w:cs="Arial"/>
          <w:color w:val="FF0000"/>
          <w:sz w:val="24"/>
          <w:szCs w:val="24"/>
        </w:rPr>
        <w:t xml:space="preserve"> </w:t>
      </w:r>
      <w:proofErr w:type="spellStart"/>
      <w:r w:rsidRPr="003A454D">
        <w:rPr>
          <w:rFonts w:ascii="Arial" w:hAnsi="Arial" w:cs="Arial"/>
          <w:sz w:val="24"/>
          <w:szCs w:val="24"/>
        </w:rPr>
        <w:t>Goleman</w:t>
      </w:r>
      <w:proofErr w:type="spellEnd"/>
      <w:r w:rsidRPr="002125D5">
        <w:rPr>
          <w:rFonts w:ascii="Arial" w:hAnsi="Arial" w:cs="Arial"/>
          <w:sz w:val="24"/>
          <w:szCs w:val="24"/>
        </w:rPr>
        <w:t>, (2001) a competência emocional determina a diferença decisiva entre os líderes medíocres e os melhores. Portanto, o profissional para ter êxito e ser um bom líder em relação aos seus liderados, a competência emocional está acima de tudo. Assim, outros estudos devem ser realizados tendo em vista que a inteligência emocional tem um papel decisivo no sucesso de um profissional.</w:t>
      </w:r>
    </w:p>
    <w:p w14:paraId="05225C0D" w14:textId="38B3D531" w:rsidR="00262416" w:rsidRPr="002125D5" w:rsidRDefault="00262416" w:rsidP="00262416">
      <w:pPr>
        <w:pStyle w:val="p1"/>
        <w:spacing w:after="200" w:line="360" w:lineRule="auto"/>
        <w:ind w:firstLine="709"/>
        <w:jc w:val="both"/>
        <w:rPr>
          <w:rFonts w:ascii="Arial" w:hAnsi="Arial" w:cs="Arial"/>
          <w:sz w:val="24"/>
          <w:szCs w:val="24"/>
        </w:rPr>
      </w:pPr>
      <w:r w:rsidRPr="002125D5">
        <w:rPr>
          <w:rStyle w:val="s1"/>
          <w:rFonts w:ascii="Arial" w:hAnsi="Arial" w:cs="Arial"/>
          <w:sz w:val="24"/>
          <w:szCs w:val="24"/>
        </w:rPr>
        <w:t xml:space="preserve">Nesse entendimento, esse estudo não se esgota </w:t>
      </w:r>
      <w:r w:rsidR="00512463">
        <w:rPr>
          <w:rStyle w:val="s1"/>
          <w:rFonts w:ascii="Arial" w:hAnsi="Arial" w:cs="Arial"/>
          <w:sz w:val="24"/>
          <w:szCs w:val="24"/>
        </w:rPr>
        <w:t xml:space="preserve">nessa </w:t>
      </w:r>
      <w:r w:rsidRPr="002125D5">
        <w:rPr>
          <w:rStyle w:val="s1"/>
          <w:rFonts w:ascii="Arial" w:hAnsi="Arial" w:cs="Arial"/>
          <w:sz w:val="24"/>
          <w:szCs w:val="24"/>
        </w:rPr>
        <w:t xml:space="preserve">pesquisa, haja vista a evolução no mundo que é contínua. Apesar </w:t>
      </w:r>
      <w:r w:rsidRPr="002125D5">
        <w:rPr>
          <w:rFonts w:ascii="Arial" w:hAnsi="Arial" w:cs="Arial"/>
          <w:sz w:val="24"/>
          <w:szCs w:val="24"/>
        </w:rPr>
        <w:t xml:space="preserve">das contratações buscarem as competências técnicas, as competências “humanas” são fundamentais para o desenvolvimento das pessoas. </w:t>
      </w:r>
      <w:bookmarkStart w:id="2" w:name="_Hlk69938298"/>
      <w:r w:rsidRPr="002125D5">
        <w:rPr>
          <w:rFonts w:ascii="Arial" w:hAnsi="Arial" w:cs="Arial"/>
          <w:sz w:val="24"/>
          <w:szCs w:val="24"/>
        </w:rPr>
        <w:t xml:space="preserve">Assim, o profissional deve aliar a inteligência emocional para sobreviver no mercado que é sempre competitivo. </w:t>
      </w:r>
    </w:p>
    <w:bookmarkEnd w:id="2"/>
    <w:p w14:paraId="12320ADC" w14:textId="77777777" w:rsidR="00262416" w:rsidRPr="002125D5" w:rsidRDefault="00262416" w:rsidP="00262416">
      <w:pPr>
        <w:pStyle w:val="p1"/>
        <w:spacing w:line="360" w:lineRule="auto"/>
        <w:ind w:firstLine="708"/>
        <w:jc w:val="both"/>
        <w:rPr>
          <w:rFonts w:ascii="Arial" w:hAnsi="Arial" w:cs="Arial"/>
          <w:sz w:val="24"/>
          <w:szCs w:val="24"/>
        </w:rPr>
      </w:pPr>
    </w:p>
    <w:p w14:paraId="24D74CE0" w14:textId="77777777" w:rsidR="00262416" w:rsidRPr="002125D5" w:rsidRDefault="00262416" w:rsidP="00262416">
      <w:pPr>
        <w:pStyle w:val="p1"/>
        <w:spacing w:line="360" w:lineRule="auto"/>
        <w:ind w:firstLine="708"/>
        <w:jc w:val="both"/>
        <w:rPr>
          <w:rFonts w:ascii="Arial" w:hAnsi="Arial" w:cs="Arial"/>
          <w:sz w:val="24"/>
          <w:szCs w:val="24"/>
        </w:rPr>
      </w:pPr>
    </w:p>
    <w:bookmarkEnd w:id="1"/>
    <w:p w14:paraId="72ACF4A1" w14:textId="5376DCDA" w:rsidR="00262416" w:rsidRDefault="00262416" w:rsidP="00262416">
      <w:pPr>
        <w:pStyle w:val="p1"/>
        <w:spacing w:line="360" w:lineRule="auto"/>
        <w:ind w:firstLine="708"/>
        <w:jc w:val="both"/>
        <w:rPr>
          <w:rFonts w:ascii="Arial" w:hAnsi="Arial" w:cs="Arial"/>
          <w:sz w:val="24"/>
          <w:szCs w:val="24"/>
        </w:rPr>
      </w:pPr>
    </w:p>
    <w:p w14:paraId="120371DD" w14:textId="77777777" w:rsidR="001B7A4A" w:rsidRPr="002125D5" w:rsidRDefault="001B7A4A" w:rsidP="00262416">
      <w:pPr>
        <w:pStyle w:val="p1"/>
        <w:spacing w:line="360" w:lineRule="auto"/>
        <w:ind w:firstLine="708"/>
        <w:jc w:val="both"/>
        <w:rPr>
          <w:rFonts w:ascii="Arial" w:hAnsi="Arial" w:cs="Arial"/>
          <w:sz w:val="24"/>
          <w:szCs w:val="24"/>
        </w:rPr>
      </w:pPr>
    </w:p>
    <w:p w14:paraId="7031BAB9" w14:textId="77777777" w:rsidR="00262416" w:rsidRPr="002125D5" w:rsidRDefault="00262416" w:rsidP="00262416">
      <w:pPr>
        <w:pStyle w:val="p1"/>
        <w:spacing w:line="360" w:lineRule="auto"/>
        <w:ind w:firstLine="708"/>
        <w:jc w:val="both"/>
        <w:rPr>
          <w:rFonts w:ascii="Arial" w:hAnsi="Arial" w:cs="Arial"/>
          <w:sz w:val="24"/>
          <w:szCs w:val="24"/>
        </w:rPr>
      </w:pPr>
    </w:p>
    <w:p w14:paraId="3ED53D53" w14:textId="77777777" w:rsidR="00262416" w:rsidRPr="002125D5" w:rsidRDefault="00262416" w:rsidP="00262416">
      <w:pPr>
        <w:pStyle w:val="p1"/>
        <w:spacing w:line="360" w:lineRule="auto"/>
        <w:ind w:firstLine="708"/>
        <w:jc w:val="both"/>
        <w:rPr>
          <w:rFonts w:ascii="Arial" w:hAnsi="Arial" w:cs="Arial"/>
          <w:sz w:val="24"/>
          <w:szCs w:val="24"/>
        </w:rPr>
      </w:pPr>
    </w:p>
    <w:p w14:paraId="159E6535" w14:textId="77777777" w:rsidR="00262416" w:rsidRPr="002125D5" w:rsidRDefault="00262416" w:rsidP="00262416">
      <w:pPr>
        <w:pStyle w:val="p1"/>
        <w:spacing w:line="360" w:lineRule="auto"/>
        <w:ind w:firstLine="708"/>
        <w:jc w:val="both"/>
        <w:rPr>
          <w:rFonts w:ascii="Arial" w:hAnsi="Arial" w:cs="Arial"/>
          <w:sz w:val="24"/>
          <w:szCs w:val="24"/>
        </w:rPr>
      </w:pPr>
    </w:p>
    <w:p w14:paraId="721C760A" w14:textId="77777777" w:rsidR="00262416" w:rsidRPr="002125D5" w:rsidRDefault="00262416" w:rsidP="00876D3B">
      <w:pPr>
        <w:tabs>
          <w:tab w:val="left" w:pos="284"/>
          <w:tab w:val="left" w:pos="426"/>
        </w:tabs>
        <w:spacing w:line="360" w:lineRule="auto"/>
        <w:ind w:firstLine="426"/>
        <w:jc w:val="both"/>
        <w:rPr>
          <w:rFonts w:ascii="Arial" w:hAnsi="Arial" w:cs="Arial"/>
          <w:b/>
          <w:bCs/>
        </w:rPr>
      </w:pPr>
      <w:r w:rsidRPr="002125D5">
        <w:rPr>
          <w:rFonts w:ascii="Arial" w:hAnsi="Arial" w:cs="Arial"/>
          <w:b/>
          <w:bCs/>
        </w:rPr>
        <w:lastRenderedPageBreak/>
        <w:t>2. REFERENCIAL TEÓRICO</w:t>
      </w:r>
    </w:p>
    <w:p w14:paraId="48E94542" w14:textId="77777777" w:rsidR="00262416" w:rsidRPr="002125D5" w:rsidRDefault="00262416" w:rsidP="00262416">
      <w:pPr>
        <w:spacing w:line="360" w:lineRule="auto"/>
        <w:jc w:val="both"/>
        <w:rPr>
          <w:rFonts w:ascii="Arial" w:hAnsi="Arial" w:cs="Arial"/>
          <w:b/>
          <w:bCs/>
        </w:rPr>
      </w:pPr>
    </w:p>
    <w:p w14:paraId="3812D6E9" w14:textId="7BFF5AC7" w:rsidR="00262416" w:rsidRPr="002125D5" w:rsidRDefault="00262416" w:rsidP="00876D3B">
      <w:pPr>
        <w:tabs>
          <w:tab w:val="left" w:pos="284"/>
        </w:tabs>
        <w:spacing w:line="360" w:lineRule="auto"/>
        <w:ind w:firstLine="709"/>
        <w:jc w:val="both"/>
        <w:rPr>
          <w:rFonts w:ascii="Arial" w:hAnsi="Arial" w:cs="Arial"/>
          <w:b/>
          <w:bCs/>
        </w:rPr>
      </w:pPr>
      <w:r w:rsidRPr="002125D5">
        <w:rPr>
          <w:rFonts w:ascii="Arial" w:hAnsi="Arial" w:cs="Arial"/>
          <w:b/>
          <w:bCs/>
        </w:rPr>
        <w:t xml:space="preserve">    2.1</w:t>
      </w:r>
      <w:r w:rsidR="006B6E39" w:rsidRPr="002125D5">
        <w:rPr>
          <w:rFonts w:ascii="Arial" w:hAnsi="Arial" w:cs="Arial"/>
          <w:b/>
          <w:bCs/>
        </w:rPr>
        <w:t xml:space="preserve"> </w:t>
      </w:r>
      <w:r w:rsidRPr="002125D5">
        <w:rPr>
          <w:rFonts w:ascii="Arial" w:hAnsi="Arial" w:cs="Arial"/>
          <w:b/>
          <w:bCs/>
        </w:rPr>
        <w:t>Gestão de Pessoas</w:t>
      </w:r>
    </w:p>
    <w:p w14:paraId="45CB6BA1" w14:textId="77777777" w:rsidR="00262416" w:rsidRPr="002125D5" w:rsidRDefault="00262416" w:rsidP="00262416">
      <w:pPr>
        <w:spacing w:line="360" w:lineRule="auto"/>
        <w:jc w:val="both"/>
        <w:rPr>
          <w:rFonts w:ascii="Arial" w:hAnsi="Arial" w:cs="Arial"/>
          <w:b/>
          <w:bCs/>
        </w:rPr>
      </w:pPr>
    </w:p>
    <w:p w14:paraId="27ECE82A" w14:textId="77777777" w:rsidR="00262416" w:rsidRPr="002125D5" w:rsidRDefault="00262416" w:rsidP="00262416">
      <w:pPr>
        <w:spacing w:after="200" w:line="360" w:lineRule="auto"/>
        <w:ind w:firstLine="709"/>
        <w:jc w:val="both"/>
        <w:rPr>
          <w:rFonts w:ascii="Arial" w:hAnsi="Arial" w:cs="Arial"/>
        </w:rPr>
      </w:pPr>
      <w:r w:rsidRPr="002125D5">
        <w:rPr>
          <w:rFonts w:ascii="Arial" w:hAnsi="Arial" w:cs="Arial"/>
        </w:rPr>
        <w:t xml:space="preserve">É muito relevante aproveitar a sinergia de todos os esforços da organização, como a mudança que ocorre ao longo dos anos no setor de Gestão de Pessoas. Essas mudanças são muito significativas, uma vez que diante dessas modificações, a gestão vai adquirindo um papel cada vez mais estratégico. As evoluções trouxeram consigo consequências importantes e de grande impacto para as organizações. </w:t>
      </w:r>
    </w:p>
    <w:p w14:paraId="46936395" w14:textId="77777777" w:rsidR="00262416" w:rsidRPr="002125D5" w:rsidRDefault="00262416" w:rsidP="00262416">
      <w:pPr>
        <w:spacing w:after="200" w:line="360" w:lineRule="auto"/>
        <w:ind w:firstLine="709"/>
        <w:jc w:val="both"/>
        <w:rPr>
          <w:rFonts w:ascii="Arial" w:hAnsi="Arial" w:cs="Arial"/>
        </w:rPr>
      </w:pPr>
      <w:r w:rsidRPr="002125D5">
        <w:rPr>
          <w:rFonts w:ascii="Arial" w:hAnsi="Arial" w:cs="Arial"/>
        </w:rPr>
        <w:t xml:space="preserve">De acordo com </w:t>
      </w:r>
      <w:r w:rsidRPr="00183FC7">
        <w:rPr>
          <w:rFonts w:ascii="Arial" w:hAnsi="Arial" w:cs="Arial"/>
        </w:rPr>
        <w:t>Gil,</w:t>
      </w:r>
    </w:p>
    <w:p w14:paraId="1F601A2E" w14:textId="77777777" w:rsidR="00262416" w:rsidRPr="002125D5" w:rsidRDefault="00262416" w:rsidP="00262416">
      <w:pPr>
        <w:spacing w:after="200"/>
        <w:ind w:left="2268"/>
        <w:jc w:val="both"/>
        <w:rPr>
          <w:rFonts w:ascii="Arial" w:hAnsi="Arial" w:cs="Arial"/>
          <w:sz w:val="20"/>
          <w:szCs w:val="20"/>
        </w:rPr>
      </w:pPr>
      <w:r w:rsidRPr="002125D5">
        <w:rPr>
          <w:rFonts w:ascii="Arial" w:hAnsi="Arial" w:cs="Arial"/>
          <w:sz w:val="20"/>
          <w:szCs w:val="20"/>
        </w:rPr>
        <w:t>Gestão de Pessoas é a função gerencial que visa à cooperação das pessoas que atuam nas organizações para o alcance dos objetivos tanto organizacionais quanto individuais (GIL, 2001, p. 17).</w:t>
      </w:r>
    </w:p>
    <w:p w14:paraId="44D92263" w14:textId="45A246DC" w:rsidR="00262416" w:rsidRPr="002125D5" w:rsidRDefault="00262416" w:rsidP="00262416">
      <w:pPr>
        <w:spacing w:after="200" w:line="360" w:lineRule="auto"/>
        <w:ind w:firstLine="709"/>
        <w:jc w:val="both"/>
        <w:rPr>
          <w:rFonts w:ascii="Arial" w:hAnsi="Arial" w:cs="Arial"/>
        </w:rPr>
      </w:pPr>
      <w:r w:rsidRPr="002125D5">
        <w:rPr>
          <w:rFonts w:ascii="Arial" w:hAnsi="Arial" w:cs="Arial"/>
        </w:rPr>
        <w:t xml:space="preserve">Entre as pessoas e as organizações existe um relacionamento estreito, haja vista que grande parte da vida das pessoas passa dentro das organizações. As organizações não existem sem as pessoas e estas dependem das organizações para trabalhar e atender às suas necessidades na </w:t>
      </w:r>
      <w:r w:rsidR="001B1E64">
        <w:rPr>
          <w:rFonts w:ascii="Arial" w:hAnsi="Arial" w:cs="Arial"/>
        </w:rPr>
        <w:t xml:space="preserve">aquisição </w:t>
      </w:r>
      <w:r w:rsidRPr="002125D5">
        <w:rPr>
          <w:rFonts w:ascii="Arial" w:hAnsi="Arial" w:cs="Arial"/>
        </w:rPr>
        <w:t xml:space="preserve">de bens e serviços, cuidar da saúde, educação, dentre outras. </w:t>
      </w:r>
    </w:p>
    <w:p w14:paraId="59091B56" w14:textId="77777777" w:rsidR="00262416" w:rsidRPr="002125D5" w:rsidRDefault="00262416" w:rsidP="00262416">
      <w:pPr>
        <w:spacing w:after="200" w:line="360" w:lineRule="auto"/>
        <w:ind w:firstLine="709"/>
        <w:jc w:val="both"/>
        <w:rPr>
          <w:rFonts w:ascii="Arial" w:hAnsi="Arial" w:cs="Arial"/>
        </w:rPr>
      </w:pPr>
      <w:r w:rsidRPr="002125D5">
        <w:rPr>
          <w:rFonts w:ascii="Arial" w:hAnsi="Arial" w:cs="Arial"/>
        </w:rPr>
        <w:t xml:space="preserve">De acordo com </w:t>
      </w:r>
      <w:proofErr w:type="spellStart"/>
      <w:r w:rsidRPr="003A454D">
        <w:rPr>
          <w:rFonts w:ascii="Arial" w:hAnsi="Arial" w:cs="Arial"/>
        </w:rPr>
        <w:t>Chiavenato</w:t>
      </w:r>
      <w:proofErr w:type="spellEnd"/>
      <w:r w:rsidRPr="002125D5">
        <w:rPr>
          <w:rFonts w:ascii="Arial" w:hAnsi="Arial" w:cs="Arial"/>
        </w:rPr>
        <w:t>,</w:t>
      </w:r>
    </w:p>
    <w:p w14:paraId="4D6A973F" w14:textId="0A2813A2" w:rsidR="00262416" w:rsidRPr="002125D5" w:rsidRDefault="00262416" w:rsidP="00262416">
      <w:pPr>
        <w:spacing w:after="200"/>
        <w:ind w:left="2268"/>
        <w:jc w:val="both"/>
        <w:rPr>
          <w:rFonts w:ascii="Arial" w:hAnsi="Arial" w:cs="Arial"/>
          <w:sz w:val="20"/>
          <w:szCs w:val="20"/>
        </w:rPr>
      </w:pPr>
      <w:r w:rsidRPr="002125D5">
        <w:rPr>
          <w:rFonts w:ascii="Arial" w:hAnsi="Arial" w:cs="Arial"/>
          <w:sz w:val="20"/>
          <w:szCs w:val="20"/>
        </w:rPr>
        <w:t>O contexto em que se situa a Gestão de Pessoas é representado pelas organizações e pelas pessoas. Sem organizações e sem pessoas não haveria a GP</w:t>
      </w:r>
      <w:r w:rsidR="006B6E39">
        <w:rPr>
          <w:rFonts w:ascii="Arial" w:hAnsi="Arial" w:cs="Arial"/>
          <w:sz w:val="20"/>
          <w:szCs w:val="20"/>
        </w:rPr>
        <w:t xml:space="preserve"> </w:t>
      </w:r>
      <w:r w:rsidRPr="002125D5">
        <w:rPr>
          <w:rFonts w:ascii="Arial" w:hAnsi="Arial" w:cs="Arial"/>
          <w:sz w:val="20"/>
          <w:szCs w:val="20"/>
        </w:rPr>
        <w:t>(</w:t>
      </w:r>
      <w:proofErr w:type="spellStart"/>
      <w:r w:rsidRPr="002125D5">
        <w:rPr>
          <w:rFonts w:ascii="Arial" w:hAnsi="Arial" w:cs="Arial"/>
          <w:sz w:val="20"/>
          <w:szCs w:val="20"/>
        </w:rPr>
        <w:t>CHIAVENATO</w:t>
      </w:r>
      <w:proofErr w:type="spellEnd"/>
      <w:r w:rsidRPr="002125D5">
        <w:rPr>
          <w:rFonts w:ascii="Arial" w:hAnsi="Arial" w:cs="Arial"/>
          <w:sz w:val="20"/>
          <w:szCs w:val="20"/>
        </w:rPr>
        <w:t>, 2014, p.7).</w:t>
      </w:r>
    </w:p>
    <w:p w14:paraId="0D392009" w14:textId="77777777" w:rsidR="00262416" w:rsidRPr="002125D5" w:rsidRDefault="00262416" w:rsidP="00262416">
      <w:pPr>
        <w:spacing w:after="200" w:line="360" w:lineRule="auto"/>
        <w:ind w:firstLine="709"/>
        <w:jc w:val="both"/>
        <w:rPr>
          <w:rFonts w:ascii="Arial" w:hAnsi="Arial" w:cs="Arial"/>
        </w:rPr>
      </w:pPr>
      <w:r w:rsidRPr="002125D5">
        <w:rPr>
          <w:rFonts w:ascii="Arial" w:hAnsi="Arial" w:cs="Arial"/>
        </w:rPr>
        <w:t xml:space="preserve">A gestão de pessoas é responsável pela identificação de qualidades e potencialidades em profissionais, com o objetivo de apresentar à organização o perfil absoluto do colaborador que procura. </w:t>
      </w:r>
    </w:p>
    <w:p w14:paraId="638EAC12" w14:textId="77777777" w:rsidR="00262416" w:rsidRPr="002125D5" w:rsidRDefault="00262416" w:rsidP="00262416">
      <w:pPr>
        <w:spacing w:after="200" w:line="360" w:lineRule="auto"/>
        <w:ind w:firstLine="709"/>
        <w:jc w:val="both"/>
        <w:rPr>
          <w:rFonts w:ascii="Arial" w:hAnsi="Arial" w:cs="Arial"/>
        </w:rPr>
      </w:pPr>
      <w:r w:rsidRPr="002125D5">
        <w:rPr>
          <w:rFonts w:ascii="Arial" w:hAnsi="Arial" w:cs="Arial"/>
        </w:rPr>
        <w:t xml:space="preserve">De acordo com </w:t>
      </w:r>
      <w:proofErr w:type="spellStart"/>
      <w:r w:rsidRPr="003A454D">
        <w:rPr>
          <w:rFonts w:ascii="Arial" w:hAnsi="Arial" w:cs="Arial"/>
        </w:rPr>
        <w:t>Banov</w:t>
      </w:r>
      <w:proofErr w:type="spellEnd"/>
      <w:r w:rsidRPr="002125D5">
        <w:rPr>
          <w:rFonts w:ascii="Arial" w:hAnsi="Arial" w:cs="Arial"/>
        </w:rPr>
        <w:t>,</w:t>
      </w:r>
    </w:p>
    <w:p w14:paraId="736C0E38" w14:textId="4C45EE35" w:rsidR="00262416" w:rsidRPr="002125D5" w:rsidRDefault="00262416" w:rsidP="00262416">
      <w:pPr>
        <w:ind w:left="2268"/>
        <w:jc w:val="both"/>
        <w:rPr>
          <w:rFonts w:ascii="Arial" w:hAnsi="Arial" w:cs="Arial"/>
          <w:sz w:val="20"/>
          <w:szCs w:val="20"/>
        </w:rPr>
      </w:pPr>
      <w:r w:rsidRPr="002125D5">
        <w:rPr>
          <w:rFonts w:ascii="Arial" w:hAnsi="Arial" w:cs="Arial"/>
          <w:sz w:val="20"/>
          <w:szCs w:val="20"/>
        </w:rPr>
        <w:t xml:space="preserve">A expressão </w:t>
      </w:r>
      <w:r w:rsidRPr="002125D5">
        <w:rPr>
          <w:rFonts w:ascii="Arial" w:hAnsi="Arial" w:cs="Arial"/>
          <w:iCs/>
          <w:sz w:val="20"/>
          <w:szCs w:val="20"/>
        </w:rPr>
        <w:t>gestão de pessoas</w:t>
      </w:r>
      <w:r w:rsidRPr="002125D5">
        <w:rPr>
          <w:rFonts w:ascii="Arial" w:hAnsi="Arial" w:cs="Arial"/>
          <w:i/>
          <w:sz w:val="20"/>
          <w:szCs w:val="20"/>
        </w:rPr>
        <w:t xml:space="preserve"> </w:t>
      </w:r>
      <w:r w:rsidRPr="002125D5">
        <w:rPr>
          <w:rFonts w:ascii="Arial" w:hAnsi="Arial" w:cs="Arial"/>
          <w:sz w:val="20"/>
          <w:szCs w:val="20"/>
        </w:rPr>
        <w:t xml:space="preserve">refere-se às políticas e práticas de gerenciamento de pessoas, envolvendo temas como liderança, poder, conflitos, tomada de decisão e outros pertinentes ao gerenciamento </w:t>
      </w:r>
      <w:r w:rsidR="006B6E39" w:rsidRPr="002125D5">
        <w:rPr>
          <w:rFonts w:ascii="Arial" w:hAnsi="Arial" w:cs="Arial"/>
          <w:sz w:val="20"/>
          <w:szCs w:val="20"/>
        </w:rPr>
        <w:t>(BANOV (2012, p.05)).</w:t>
      </w:r>
    </w:p>
    <w:p w14:paraId="66135EB2" w14:textId="77777777" w:rsidR="00804EDD" w:rsidRDefault="00262416" w:rsidP="00804EDD">
      <w:pPr>
        <w:spacing w:after="200"/>
        <w:ind w:left="2268"/>
        <w:jc w:val="both"/>
        <w:rPr>
          <w:rFonts w:ascii="Arial" w:hAnsi="Arial" w:cs="Arial"/>
          <w:sz w:val="20"/>
          <w:szCs w:val="20"/>
        </w:rPr>
      </w:pPr>
      <w:r w:rsidRPr="002125D5">
        <w:rPr>
          <w:rFonts w:ascii="Arial" w:hAnsi="Arial" w:cs="Arial"/>
          <w:sz w:val="20"/>
          <w:szCs w:val="20"/>
        </w:rPr>
        <w:t xml:space="preserve"> </w:t>
      </w:r>
    </w:p>
    <w:p w14:paraId="76AA0181" w14:textId="060A1FDE" w:rsidR="00262416" w:rsidRPr="002125D5" w:rsidRDefault="00262416" w:rsidP="00804EDD">
      <w:pPr>
        <w:spacing w:line="360" w:lineRule="auto"/>
        <w:ind w:firstLine="709"/>
        <w:jc w:val="both"/>
        <w:rPr>
          <w:rFonts w:ascii="Arial" w:hAnsi="Arial" w:cs="Arial"/>
        </w:rPr>
      </w:pPr>
      <w:r w:rsidRPr="002125D5">
        <w:rPr>
          <w:rFonts w:ascii="Arial" w:hAnsi="Arial" w:cs="Arial"/>
        </w:rPr>
        <w:lastRenderedPageBreak/>
        <w:t>Nas organizações é um desafio entender a Gestão de Pessoas. Com a  sua evolução, os colaboradores envolvidos devem estar sempre atentos, tendo em vista as mudanças que ocorrem a nível mundial.</w:t>
      </w:r>
    </w:p>
    <w:p w14:paraId="73089D4F" w14:textId="77777777" w:rsidR="00262416" w:rsidRPr="003A454D" w:rsidRDefault="00262416" w:rsidP="00262416">
      <w:pPr>
        <w:spacing w:after="200" w:line="360" w:lineRule="auto"/>
        <w:ind w:firstLine="709"/>
        <w:jc w:val="both"/>
        <w:rPr>
          <w:rFonts w:ascii="Arial" w:hAnsi="Arial" w:cs="Arial"/>
        </w:rPr>
      </w:pPr>
      <w:r w:rsidRPr="003A454D">
        <w:rPr>
          <w:rFonts w:ascii="Arial" w:hAnsi="Arial" w:cs="Arial"/>
        </w:rPr>
        <w:t xml:space="preserve">De acordo com Ávila e </w:t>
      </w:r>
      <w:proofErr w:type="spellStart"/>
      <w:r w:rsidRPr="003A454D">
        <w:rPr>
          <w:rFonts w:ascii="Arial" w:hAnsi="Arial" w:cs="Arial"/>
        </w:rPr>
        <w:t>Stecca</w:t>
      </w:r>
      <w:proofErr w:type="spellEnd"/>
      <w:r w:rsidRPr="003A454D">
        <w:rPr>
          <w:rFonts w:ascii="Arial" w:hAnsi="Arial" w:cs="Arial"/>
        </w:rPr>
        <w:t>,</w:t>
      </w:r>
    </w:p>
    <w:p w14:paraId="2C87CBD2" w14:textId="77777777" w:rsidR="00262416" w:rsidRPr="002125D5" w:rsidRDefault="00262416" w:rsidP="00262416">
      <w:pPr>
        <w:spacing w:after="200"/>
        <w:ind w:left="2410"/>
        <w:jc w:val="both"/>
        <w:rPr>
          <w:rFonts w:ascii="Arial" w:hAnsi="Arial" w:cs="Arial"/>
          <w:sz w:val="20"/>
          <w:szCs w:val="20"/>
        </w:rPr>
      </w:pPr>
      <w:r w:rsidRPr="002125D5">
        <w:rPr>
          <w:rFonts w:ascii="Arial" w:hAnsi="Arial" w:cs="Arial"/>
          <w:sz w:val="20"/>
          <w:szCs w:val="20"/>
        </w:rPr>
        <w:t>Entender a evolução e desafios da gestão de pessoas nas organizações é de suma importância para os envolvidos no processo de gestão</w:t>
      </w:r>
      <w:r>
        <w:rPr>
          <w:rFonts w:ascii="Arial" w:hAnsi="Arial" w:cs="Arial"/>
          <w:sz w:val="20"/>
          <w:szCs w:val="20"/>
        </w:rPr>
        <w:t xml:space="preserve">. [...] </w:t>
      </w:r>
      <w:r w:rsidRPr="002125D5">
        <w:rPr>
          <w:rFonts w:ascii="Arial" w:hAnsi="Arial" w:cs="Arial"/>
          <w:sz w:val="20"/>
          <w:szCs w:val="20"/>
        </w:rPr>
        <w:t xml:space="preserve">O primeiro movimento marcante ocorreu por meio da Administração Científica, impulsionada por Frederick W. Taylor (1856- 1915), nos Estados Unidos, e Henri </w:t>
      </w:r>
      <w:proofErr w:type="spellStart"/>
      <w:r w:rsidRPr="002125D5">
        <w:rPr>
          <w:rFonts w:ascii="Arial" w:hAnsi="Arial" w:cs="Arial"/>
          <w:sz w:val="20"/>
          <w:szCs w:val="20"/>
        </w:rPr>
        <w:t>Fayol</w:t>
      </w:r>
      <w:proofErr w:type="spellEnd"/>
      <w:r w:rsidRPr="002125D5">
        <w:rPr>
          <w:rFonts w:ascii="Arial" w:hAnsi="Arial" w:cs="Arial"/>
          <w:sz w:val="20"/>
          <w:szCs w:val="20"/>
        </w:rPr>
        <w:t xml:space="preserve"> (1841-1925), na França. O objetivo fundamental desses movimentos eram proporcionar fundamentação científica às atividades administrativas, substituindo a improvisação e o empirismo (ÁVILA; STECCA, 2015, p. 15).</w:t>
      </w:r>
    </w:p>
    <w:p w14:paraId="70A31552" w14:textId="77777777" w:rsidR="00262416" w:rsidRPr="002125D5" w:rsidRDefault="00262416" w:rsidP="00262416">
      <w:pPr>
        <w:jc w:val="both"/>
        <w:rPr>
          <w:rFonts w:ascii="Arial" w:hAnsi="Arial" w:cs="Arial"/>
          <w:sz w:val="20"/>
          <w:szCs w:val="20"/>
        </w:rPr>
      </w:pPr>
    </w:p>
    <w:p w14:paraId="358886D0" w14:textId="0D50C4B1" w:rsidR="00262416" w:rsidRPr="002125D5" w:rsidRDefault="00262416" w:rsidP="00086341">
      <w:pPr>
        <w:spacing w:after="200" w:line="360" w:lineRule="auto"/>
        <w:ind w:firstLine="709"/>
        <w:jc w:val="both"/>
        <w:rPr>
          <w:rFonts w:ascii="Arial" w:hAnsi="Arial" w:cs="Arial"/>
        </w:rPr>
      </w:pPr>
      <w:r w:rsidRPr="002125D5">
        <w:rPr>
          <w:rFonts w:ascii="Arial" w:hAnsi="Arial" w:cs="Arial"/>
        </w:rPr>
        <w:t xml:space="preserve"> Segundo </w:t>
      </w:r>
      <w:proofErr w:type="spellStart"/>
      <w:r w:rsidRPr="003A454D">
        <w:rPr>
          <w:rFonts w:ascii="Arial" w:hAnsi="Arial" w:cs="Arial"/>
        </w:rPr>
        <w:t>Chiavenato</w:t>
      </w:r>
      <w:proofErr w:type="spellEnd"/>
      <w:r w:rsidRPr="003A454D">
        <w:rPr>
          <w:rFonts w:ascii="Arial" w:hAnsi="Arial" w:cs="Arial"/>
        </w:rPr>
        <w:t xml:space="preserve"> </w:t>
      </w:r>
      <w:r w:rsidRPr="002125D5">
        <w:rPr>
          <w:rFonts w:ascii="Arial" w:hAnsi="Arial" w:cs="Arial"/>
        </w:rPr>
        <w:t>(2010, p.2), diversos fatores contribuem para que mudanças ocorram na área de Gestão de Pessoas:</w:t>
      </w:r>
    </w:p>
    <w:p w14:paraId="51A8A457" w14:textId="77777777" w:rsidR="00262416" w:rsidRPr="002125D5" w:rsidRDefault="00262416" w:rsidP="00262416">
      <w:pPr>
        <w:spacing w:after="360"/>
        <w:ind w:left="2268"/>
        <w:jc w:val="both"/>
        <w:rPr>
          <w:rFonts w:ascii="Arial" w:hAnsi="Arial" w:cs="Arial"/>
          <w:sz w:val="20"/>
          <w:szCs w:val="20"/>
        </w:rPr>
      </w:pPr>
      <w:r w:rsidRPr="002125D5">
        <w:rPr>
          <w:rFonts w:ascii="Arial" w:hAnsi="Arial" w:cs="Arial"/>
          <w:sz w:val="20"/>
          <w:szCs w:val="20"/>
        </w:rPr>
        <w:t>Vários fatores contribuem para isso: as mudanças econômicas, tecnológicas, sociais, culturais, legais, políticas, demográficas e ecológicas que atuam de maneira conjugada e sistêmica, em um campo dinâmico de forças que produz resultados inimagináveis, trazendo imprevisibilidade e incerteza para as organizações (</w:t>
      </w:r>
      <w:proofErr w:type="spellStart"/>
      <w:r w:rsidRPr="002125D5">
        <w:rPr>
          <w:rFonts w:ascii="Arial" w:hAnsi="Arial" w:cs="Arial"/>
          <w:sz w:val="20"/>
          <w:szCs w:val="20"/>
        </w:rPr>
        <w:t>CHIAVENATO</w:t>
      </w:r>
      <w:proofErr w:type="spellEnd"/>
      <w:r w:rsidRPr="002125D5">
        <w:rPr>
          <w:rFonts w:ascii="Arial" w:hAnsi="Arial" w:cs="Arial"/>
          <w:sz w:val="20"/>
          <w:szCs w:val="20"/>
        </w:rPr>
        <w:t>, 2010, p. 2).</w:t>
      </w:r>
    </w:p>
    <w:p w14:paraId="4DB58215" w14:textId="77777777" w:rsidR="00262416" w:rsidRPr="002125D5" w:rsidRDefault="00262416" w:rsidP="00262416">
      <w:pPr>
        <w:spacing w:after="200" w:line="360" w:lineRule="auto"/>
        <w:ind w:firstLine="709"/>
        <w:jc w:val="both"/>
        <w:rPr>
          <w:rFonts w:ascii="Arial" w:hAnsi="Arial" w:cs="Arial"/>
        </w:rPr>
      </w:pPr>
      <w:proofErr w:type="spellStart"/>
      <w:r w:rsidRPr="003A454D">
        <w:rPr>
          <w:rFonts w:ascii="Arial" w:hAnsi="Arial" w:cs="Arial"/>
        </w:rPr>
        <w:t>Chiavenato</w:t>
      </w:r>
      <w:proofErr w:type="spellEnd"/>
      <w:r w:rsidRPr="003A454D">
        <w:rPr>
          <w:rFonts w:ascii="Arial" w:hAnsi="Arial" w:cs="Arial"/>
        </w:rPr>
        <w:t xml:space="preserve"> </w:t>
      </w:r>
      <w:r w:rsidRPr="002125D5">
        <w:rPr>
          <w:rFonts w:ascii="Arial" w:hAnsi="Arial" w:cs="Arial"/>
        </w:rPr>
        <w:t>(2014) afirma que para o RH, essa nova visão de Gestão de pessoas trouxe um impacto muito significativo, tendo em vista que a produtividade e rendimento são atrelados ao bem-estar do profissional, permite melhorias no clima organizacional, em processos e a humanização das relações.</w:t>
      </w:r>
    </w:p>
    <w:p w14:paraId="474C4FB9" w14:textId="77777777" w:rsidR="00262416" w:rsidRPr="002125D5" w:rsidRDefault="00262416" w:rsidP="00262416">
      <w:pPr>
        <w:spacing w:after="200" w:line="360" w:lineRule="auto"/>
        <w:ind w:firstLine="709"/>
        <w:jc w:val="both"/>
        <w:rPr>
          <w:rFonts w:ascii="Arial" w:hAnsi="Arial" w:cs="Arial"/>
        </w:rPr>
      </w:pPr>
      <w:r w:rsidRPr="002125D5">
        <w:rPr>
          <w:rFonts w:ascii="Arial" w:hAnsi="Arial" w:cs="Arial"/>
        </w:rPr>
        <w:t xml:space="preserve">De acordo com </w:t>
      </w:r>
      <w:proofErr w:type="spellStart"/>
      <w:r w:rsidRPr="003A454D">
        <w:rPr>
          <w:rFonts w:ascii="Arial" w:hAnsi="Arial" w:cs="Arial"/>
        </w:rPr>
        <w:t>Chiavenato</w:t>
      </w:r>
      <w:proofErr w:type="spellEnd"/>
      <w:r w:rsidRPr="007562F5">
        <w:rPr>
          <w:rFonts w:ascii="Arial" w:hAnsi="Arial" w:cs="Arial"/>
          <w:color w:val="FF0000"/>
        </w:rPr>
        <w:t>,</w:t>
      </w:r>
    </w:p>
    <w:p w14:paraId="559B3BDB" w14:textId="662DD3CC" w:rsidR="00262416" w:rsidRDefault="00262416" w:rsidP="00262416">
      <w:pPr>
        <w:spacing w:after="200"/>
        <w:ind w:left="2268"/>
        <w:jc w:val="both"/>
        <w:rPr>
          <w:rFonts w:ascii="Arial" w:hAnsi="Arial" w:cs="Arial"/>
          <w:sz w:val="20"/>
          <w:szCs w:val="20"/>
        </w:rPr>
      </w:pPr>
      <w:r w:rsidRPr="002125D5">
        <w:rPr>
          <w:rFonts w:ascii="Arial" w:hAnsi="Arial" w:cs="Arial"/>
          <w:sz w:val="20"/>
          <w:szCs w:val="20"/>
        </w:rPr>
        <w:t>O modelo humanista procura incrementar a interação das pessoas entre si e com os superiores como meio de satisfazer necessidades individuais e aumentar o moral do pessoal (</w:t>
      </w:r>
      <w:proofErr w:type="spellStart"/>
      <w:r w:rsidRPr="002125D5">
        <w:rPr>
          <w:rFonts w:ascii="Arial" w:hAnsi="Arial" w:cs="Arial"/>
          <w:sz w:val="20"/>
          <w:szCs w:val="20"/>
        </w:rPr>
        <w:t>CHIAVENATO</w:t>
      </w:r>
      <w:proofErr w:type="spellEnd"/>
      <w:r w:rsidRPr="002125D5">
        <w:rPr>
          <w:rFonts w:ascii="Arial" w:hAnsi="Arial" w:cs="Arial"/>
          <w:sz w:val="20"/>
          <w:szCs w:val="20"/>
        </w:rPr>
        <w:t>, 2014, p.180).</w:t>
      </w:r>
    </w:p>
    <w:p w14:paraId="50960881" w14:textId="26D120BF" w:rsidR="00F51F4A" w:rsidRDefault="00F51F4A" w:rsidP="00F51F4A">
      <w:pPr>
        <w:spacing w:after="200"/>
        <w:jc w:val="both"/>
        <w:rPr>
          <w:rFonts w:ascii="Arial" w:hAnsi="Arial" w:cs="Arial"/>
          <w:sz w:val="20"/>
          <w:szCs w:val="20"/>
        </w:rPr>
      </w:pPr>
    </w:p>
    <w:p w14:paraId="3FE1F7BC" w14:textId="0C685574" w:rsidR="00F51F4A" w:rsidRPr="00F51F4A" w:rsidRDefault="00F51F4A" w:rsidP="001A7C77">
      <w:pPr>
        <w:spacing w:after="200" w:line="360" w:lineRule="auto"/>
        <w:jc w:val="both"/>
        <w:rPr>
          <w:rFonts w:ascii="Arial" w:hAnsi="Arial" w:cs="Arial"/>
        </w:rPr>
      </w:pPr>
      <w:r w:rsidRPr="00F51F4A">
        <w:rPr>
          <w:rFonts w:ascii="Arial" w:hAnsi="Arial" w:cs="Arial"/>
        </w:rPr>
        <w:tab/>
        <w:t xml:space="preserve">Todavia, </w:t>
      </w:r>
      <w:r>
        <w:rPr>
          <w:rFonts w:ascii="Arial" w:hAnsi="Arial" w:cs="Arial"/>
        </w:rPr>
        <w:t xml:space="preserve">esse entrosamento </w:t>
      </w:r>
      <w:r w:rsidR="001A7C77">
        <w:rPr>
          <w:rFonts w:ascii="Arial" w:hAnsi="Arial" w:cs="Arial"/>
        </w:rPr>
        <w:t xml:space="preserve">e participação não devem afetar o desempenho das tarefas nem a sequência do trabalho. Deve-se desenvolver um grupo de trabalho integrado, coeso e cooperativo, com intervalos de lazer e descanso, com interação social.  </w:t>
      </w:r>
    </w:p>
    <w:p w14:paraId="3F541D9F" w14:textId="19A2FB31" w:rsidR="00262416" w:rsidRDefault="00262416" w:rsidP="00996F0C">
      <w:pPr>
        <w:spacing w:line="360" w:lineRule="auto"/>
        <w:ind w:firstLine="709"/>
        <w:jc w:val="both"/>
        <w:rPr>
          <w:rFonts w:ascii="Arial" w:hAnsi="Arial" w:cs="Arial"/>
          <w:lang w:val="pt-PT"/>
        </w:rPr>
      </w:pPr>
      <w:r w:rsidRPr="002125D5">
        <w:rPr>
          <w:rFonts w:ascii="Arial" w:hAnsi="Arial" w:cs="Arial"/>
          <w:lang w:val="pt-PT"/>
        </w:rPr>
        <w:t>A seguir, será apresentado o conceito de mercado de trabalho.</w:t>
      </w:r>
    </w:p>
    <w:p w14:paraId="1C8B352F" w14:textId="77777777" w:rsidR="001A7C77" w:rsidRDefault="001A7C77" w:rsidP="00996F0C">
      <w:pPr>
        <w:spacing w:line="360" w:lineRule="auto"/>
        <w:ind w:firstLine="709"/>
        <w:jc w:val="both"/>
        <w:rPr>
          <w:rFonts w:ascii="Arial" w:hAnsi="Arial" w:cs="Arial"/>
          <w:lang w:val="pt-PT"/>
        </w:rPr>
      </w:pPr>
    </w:p>
    <w:p w14:paraId="285F8218" w14:textId="77777777" w:rsidR="00C55340" w:rsidRDefault="00C55340" w:rsidP="00876D3B">
      <w:pPr>
        <w:tabs>
          <w:tab w:val="left" w:pos="284"/>
        </w:tabs>
        <w:spacing w:line="360" w:lineRule="auto"/>
        <w:ind w:firstLine="709"/>
        <w:jc w:val="both"/>
        <w:rPr>
          <w:rFonts w:ascii="Arial" w:hAnsi="Arial" w:cs="Arial"/>
          <w:lang w:val="pt-PT"/>
        </w:rPr>
      </w:pPr>
    </w:p>
    <w:p w14:paraId="1901272B" w14:textId="1EF1D181" w:rsidR="00262416" w:rsidRPr="002125D5" w:rsidRDefault="00996F0C" w:rsidP="00876D3B">
      <w:pPr>
        <w:tabs>
          <w:tab w:val="left" w:pos="284"/>
        </w:tabs>
        <w:spacing w:line="360" w:lineRule="auto"/>
        <w:ind w:firstLine="709"/>
        <w:jc w:val="both"/>
        <w:rPr>
          <w:rFonts w:ascii="Arial" w:hAnsi="Arial" w:cs="Arial"/>
          <w:b/>
          <w:bCs/>
        </w:rPr>
      </w:pPr>
      <w:r>
        <w:rPr>
          <w:rFonts w:ascii="Arial" w:hAnsi="Arial" w:cs="Arial"/>
          <w:b/>
          <w:bCs/>
        </w:rPr>
        <w:lastRenderedPageBreak/>
        <w:t xml:space="preserve"> </w:t>
      </w:r>
      <w:r w:rsidR="00262416" w:rsidRPr="002125D5">
        <w:rPr>
          <w:rFonts w:ascii="Arial" w:hAnsi="Arial" w:cs="Arial"/>
          <w:b/>
          <w:bCs/>
        </w:rPr>
        <w:t>2.2</w:t>
      </w:r>
      <w:r w:rsidR="006B6E39" w:rsidRPr="002125D5">
        <w:rPr>
          <w:rFonts w:ascii="Arial" w:hAnsi="Arial" w:cs="Arial"/>
          <w:b/>
          <w:bCs/>
        </w:rPr>
        <w:t xml:space="preserve"> </w:t>
      </w:r>
      <w:r w:rsidR="00262416" w:rsidRPr="002125D5">
        <w:rPr>
          <w:rFonts w:ascii="Arial" w:hAnsi="Arial" w:cs="Arial"/>
          <w:b/>
          <w:bCs/>
        </w:rPr>
        <w:t>Mercado de trabalho</w:t>
      </w:r>
    </w:p>
    <w:p w14:paraId="5C485E42" w14:textId="77777777" w:rsidR="00262416" w:rsidRPr="002125D5" w:rsidRDefault="00262416" w:rsidP="00262416">
      <w:pPr>
        <w:spacing w:line="360" w:lineRule="auto"/>
        <w:jc w:val="both"/>
        <w:rPr>
          <w:rFonts w:ascii="Arial" w:hAnsi="Arial" w:cs="Arial"/>
          <w:b/>
          <w:bCs/>
        </w:rPr>
      </w:pPr>
    </w:p>
    <w:p w14:paraId="5F54E84F" w14:textId="7242EA00" w:rsidR="00262416" w:rsidRPr="002125D5" w:rsidRDefault="00262416" w:rsidP="00262416">
      <w:pPr>
        <w:spacing w:after="200" w:line="360" w:lineRule="auto"/>
        <w:ind w:firstLine="709"/>
        <w:jc w:val="both"/>
        <w:rPr>
          <w:rFonts w:ascii="Arial" w:hAnsi="Arial" w:cs="Arial"/>
        </w:rPr>
      </w:pPr>
      <w:r w:rsidRPr="002125D5">
        <w:rPr>
          <w:rFonts w:ascii="Arial" w:hAnsi="Arial" w:cs="Arial"/>
        </w:rPr>
        <w:t xml:space="preserve">O desenvolvimento de pessoas pode ser visto como um processo para capacitar e incrementar o desenvolvimento profissional e pessoal, refletindo no mercado de trabalho. </w:t>
      </w:r>
      <w:r w:rsidR="006B6E39" w:rsidRPr="002125D5">
        <w:rPr>
          <w:rFonts w:ascii="Arial" w:hAnsi="Arial" w:cs="Arial"/>
        </w:rPr>
        <w:t>Envolvem</w:t>
      </w:r>
      <w:r w:rsidRPr="002125D5">
        <w:rPr>
          <w:rFonts w:ascii="Arial" w:hAnsi="Arial" w:cs="Arial"/>
        </w:rPr>
        <w:t xml:space="preserve"> treinamento e desenvolvimento das pessoas, gestão do conhecimento e gestão de competências, dentre outras.</w:t>
      </w:r>
    </w:p>
    <w:p w14:paraId="576112D6" w14:textId="77777777" w:rsidR="00262416" w:rsidRPr="002125D5" w:rsidRDefault="00262416" w:rsidP="00262416">
      <w:pPr>
        <w:spacing w:after="200" w:line="360" w:lineRule="auto"/>
        <w:ind w:firstLine="709"/>
        <w:jc w:val="both"/>
        <w:rPr>
          <w:rFonts w:ascii="Arial" w:hAnsi="Arial" w:cs="Arial"/>
        </w:rPr>
      </w:pPr>
      <w:r w:rsidRPr="002125D5">
        <w:rPr>
          <w:rFonts w:ascii="Arial" w:hAnsi="Arial" w:cs="Arial"/>
        </w:rPr>
        <w:t xml:space="preserve">De acordo com </w:t>
      </w:r>
      <w:r w:rsidRPr="003A454D">
        <w:rPr>
          <w:rFonts w:ascii="Arial" w:hAnsi="Arial" w:cs="Arial"/>
        </w:rPr>
        <w:t>Dutra</w:t>
      </w:r>
      <w:r w:rsidRPr="002125D5">
        <w:rPr>
          <w:rFonts w:ascii="Arial" w:hAnsi="Arial" w:cs="Arial"/>
        </w:rPr>
        <w:t xml:space="preserve">, </w:t>
      </w:r>
    </w:p>
    <w:p w14:paraId="421C8A69" w14:textId="77777777" w:rsidR="00262416" w:rsidRPr="002125D5" w:rsidRDefault="00262416" w:rsidP="00D278DD">
      <w:pPr>
        <w:spacing w:after="200"/>
        <w:ind w:left="2268"/>
        <w:jc w:val="both"/>
        <w:rPr>
          <w:rFonts w:ascii="Arial" w:hAnsi="Arial" w:cs="Arial"/>
          <w:sz w:val="20"/>
          <w:szCs w:val="20"/>
        </w:rPr>
      </w:pPr>
      <w:r w:rsidRPr="002125D5">
        <w:rPr>
          <w:rFonts w:ascii="Arial" w:hAnsi="Arial" w:cs="Arial"/>
          <w:sz w:val="20"/>
          <w:szCs w:val="20"/>
        </w:rPr>
        <w:t>As organizações modernas estão cada vez mais preocupadas em direcionar os investimentos no desenvolvimento humano, de modo que eles agreguem valor para as pessoas e para a empresa (DUTRA, 2009, p. 126).</w:t>
      </w:r>
    </w:p>
    <w:p w14:paraId="5BF6C2D9" w14:textId="77777777" w:rsidR="00262416" w:rsidRPr="002125D5" w:rsidRDefault="00262416" w:rsidP="00262416">
      <w:pPr>
        <w:ind w:left="2268"/>
        <w:jc w:val="both"/>
        <w:rPr>
          <w:rFonts w:ascii="Arial" w:hAnsi="Arial" w:cs="Arial"/>
          <w:sz w:val="20"/>
          <w:szCs w:val="20"/>
        </w:rPr>
      </w:pPr>
    </w:p>
    <w:p w14:paraId="249DDD78" w14:textId="77777777" w:rsidR="00262416" w:rsidRPr="002125D5" w:rsidRDefault="00262416" w:rsidP="00262416">
      <w:pPr>
        <w:spacing w:after="200" w:line="360" w:lineRule="auto"/>
        <w:ind w:firstLine="709"/>
        <w:jc w:val="both"/>
        <w:rPr>
          <w:rFonts w:ascii="Arial" w:hAnsi="Arial" w:cs="Arial"/>
        </w:rPr>
      </w:pPr>
      <w:r w:rsidRPr="002125D5">
        <w:rPr>
          <w:rFonts w:ascii="Arial" w:hAnsi="Arial" w:cs="Arial"/>
        </w:rPr>
        <w:t xml:space="preserve">O mercado de trabalho está relacionado com as ofertas de trabalho ou emprego que as organizações oferecem em determinado lugar ou época e passa por instabilidade devido ao número de empresas existentes em certa região. </w:t>
      </w:r>
    </w:p>
    <w:p w14:paraId="574607E1" w14:textId="3CF924D3" w:rsidR="00262416" w:rsidRPr="002125D5" w:rsidRDefault="00F116C2" w:rsidP="00262416">
      <w:pPr>
        <w:spacing w:after="200" w:line="360" w:lineRule="auto"/>
        <w:ind w:firstLine="709"/>
        <w:jc w:val="both"/>
        <w:rPr>
          <w:rFonts w:ascii="Arial" w:hAnsi="Arial" w:cs="Arial"/>
          <w:b/>
          <w:bCs/>
        </w:rPr>
      </w:pPr>
      <w:r>
        <w:rPr>
          <w:rFonts w:ascii="Arial" w:hAnsi="Arial" w:cs="Arial"/>
        </w:rPr>
        <w:t xml:space="preserve">De acordo com </w:t>
      </w:r>
      <w:r w:rsidRPr="003A454D">
        <w:rPr>
          <w:rFonts w:ascii="Arial" w:hAnsi="Arial" w:cs="Arial"/>
        </w:rPr>
        <w:t>Carvalho</w:t>
      </w:r>
      <w:r>
        <w:rPr>
          <w:rFonts w:ascii="Arial" w:hAnsi="Arial" w:cs="Arial"/>
        </w:rPr>
        <w:t>,</w:t>
      </w:r>
    </w:p>
    <w:p w14:paraId="34A920ED" w14:textId="77777777" w:rsidR="00262416" w:rsidRPr="002125D5" w:rsidRDefault="00262416" w:rsidP="00262416">
      <w:pPr>
        <w:spacing w:after="200"/>
        <w:ind w:left="2268"/>
        <w:jc w:val="both"/>
        <w:rPr>
          <w:rFonts w:ascii="Arial" w:hAnsi="Arial" w:cs="Arial"/>
          <w:sz w:val="20"/>
          <w:szCs w:val="20"/>
        </w:rPr>
      </w:pPr>
      <w:r w:rsidRPr="002125D5">
        <w:rPr>
          <w:rFonts w:ascii="Arial" w:hAnsi="Arial" w:cs="Arial"/>
          <w:sz w:val="20"/>
          <w:szCs w:val="20"/>
        </w:rPr>
        <w:t>Os termos de oferta e procura estão ainda relacionados com os segmentos do mercado, como por exemplo, “por setores de atividades (empresas metalúrgicas, automobilísticas, do ramo bancário etc.), por tamanho (micro, 5 pequenas, médias e grandes empresas), por origem (estatais, mistas, privadas nacionais e multinacionais) ou ainda, por localidades (São Paulo, Belo Horizonte, Rio de Janeiro etc.)”. Diante disso, pode-se dizer que o mercado de trabalho passa por três situações: oferta maior do que a procura, oferta menor do que a procura e oferta igual à procura</w:t>
      </w:r>
      <w:r w:rsidRPr="002125D5">
        <w:rPr>
          <w:rFonts w:ascii="Arial" w:hAnsi="Arial" w:cs="Arial"/>
        </w:rPr>
        <w:t xml:space="preserve"> (</w:t>
      </w:r>
      <w:r w:rsidRPr="002125D5">
        <w:rPr>
          <w:rFonts w:ascii="Arial" w:hAnsi="Arial" w:cs="Arial"/>
          <w:sz w:val="20"/>
          <w:szCs w:val="20"/>
        </w:rPr>
        <w:t>CARVALHO, 2008, p. 58).</w:t>
      </w:r>
    </w:p>
    <w:p w14:paraId="5760E3EF" w14:textId="77777777" w:rsidR="00262416" w:rsidRPr="002125D5" w:rsidRDefault="00262416" w:rsidP="00262416">
      <w:pPr>
        <w:jc w:val="both"/>
        <w:rPr>
          <w:rFonts w:ascii="Arial" w:hAnsi="Arial" w:cs="Arial"/>
          <w:sz w:val="20"/>
          <w:szCs w:val="20"/>
        </w:rPr>
      </w:pPr>
    </w:p>
    <w:p w14:paraId="3B153EBC" w14:textId="787134CB" w:rsidR="00262416" w:rsidRPr="002125D5" w:rsidRDefault="00262416" w:rsidP="00262416">
      <w:pPr>
        <w:spacing w:after="200" w:line="360" w:lineRule="auto"/>
        <w:ind w:firstLine="709"/>
        <w:jc w:val="both"/>
        <w:rPr>
          <w:rFonts w:ascii="Arial" w:hAnsi="Arial" w:cs="Arial"/>
        </w:rPr>
      </w:pPr>
      <w:r w:rsidRPr="002125D5">
        <w:rPr>
          <w:rFonts w:ascii="Arial" w:hAnsi="Arial" w:cs="Arial"/>
        </w:rPr>
        <w:t xml:space="preserve">No mundo, </w:t>
      </w:r>
      <w:r w:rsidR="006B6E39" w:rsidRPr="002125D5">
        <w:rPr>
          <w:rFonts w:ascii="Arial" w:hAnsi="Arial" w:cs="Arial"/>
        </w:rPr>
        <w:t>existem</w:t>
      </w:r>
      <w:r w:rsidRPr="002125D5">
        <w:rPr>
          <w:rFonts w:ascii="Arial" w:hAnsi="Arial" w:cs="Arial"/>
        </w:rPr>
        <w:t xml:space="preserve"> divergências sociais muito intensas devido ao processo de globalização. Porém, a maioria da população tem acesso às bases de informação e conhecimento. Mesmo assim o trabalhador enfrenta desafios para conseguir filtrar e transformar esse conhecimento e informação em competências e gerar empregabilidade. </w:t>
      </w:r>
    </w:p>
    <w:p w14:paraId="39149641" w14:textId="77777777" w:rsidR="00262416" w:rsidRPr="002125D5" w:rsidRDefault="00262416" w:rsidP="00262416">
      <w:pPr>
        <w:spacing w:after="200" w:line="360" w:lineRule="auto"/>
        <w:ind w:firstLine="709"/>
        <w:jc w:val="both"/>
        <w:rPr>
          <w:rFonts w:ascii="Arial" w:hAnsi="Arial" w:cs="Arial"/>
        </w:rPr>
      </w:pPr>
      <w:r w:rsidRPr="002125D5">
        <w:rPr>
          <w:rFonts w:ascii="Arial" w:hAnsi="Arial" w:cs="Arial"/>
        </w:rPr>
        <w:t xml:space="preserve">De acordo com </w:t>
      </w:r>
      <w:r w:rsidRPr="003A454D">
        <w:rPr>
          <w:rFonts w:ascii="Arial" w:hAnsi="Arial" w:cs="Arial"/>
        </w:rPr>
        <w:t>Lena</w:t>
      </w:r>
      <w:r w:rsidRPr="002125D5">
        <w:rPr>
          <w:rFonts w:ascii="Arial" w:hAnsi="Arial" w:cs="Arial"/>
        </w:rPr>
        <w:t>,</w:t>
      </w:r>
    </w:p>
    <w:p w14:paraId="65D4FAED" w14:textId="77777777" w:rsidR="00262416" w:rsidRDefault="00262416" w:rsidP="007E4402">
      <w:pPr>
        <w:spacing w:after="200"/>
        <w:ind w:left="2268"/>
        <w:jc w:val="both"/>
        <w:rPr>
          <w:rFonts w:ascii="Arial" w:hAnsi="Arial" w:cs="Arial"/>
          <w:sz w:val="20"/>
          <w:szCs w:val="20"/>
        </w:rPr>
      </w:pPr>
      <w:r w:rsidRPr="002125D5">
        <w:rPr>
          <w:rFonts w:ascii="Arial" w:hAnsi="Arial" w:cs="Arial"/>
          <w:sz w:val="20"/>
          <w:szCs w:val="20"/>
        </w:rPr>
        <w:t xml:space="preserve">Empregabilidade é a capacidade do indivíduo de conseguir novas oportunidades de emprego, manter-se empregado e também de conseguir promoções, por meio de seus conhecimentos, habilidade e atitudes. Empregabilidade sempre existiu, porém estava presente nos altos escalões corporativos onde era mais cobrado devido à necessidade </w:t>
      </w:r>
      <w:r w:rsidRPr="002125D5">
        <w:rPr>
          <w:rFonts w:ascii="Arial" w:hAnsi="Arial" w:cs="Arial"/>
          <w:sz w:val="20"/>
          <w:szCs w:val="20"/>
        </w:rPr>
        <w:lastRenderedPageBreak/>
        <w:t>de gerar resultados positivos ser mais perceptível. Esta, ainda, é instável como o desenvolvimento do profissional (LENA, 2010, p. 35).</w:t>
      </w:r>
    </w:p>
    <w:p w14:paraId="36AB4298" w14:textId="77777777" w:rsidR="00262416" w:rsidRPr="002125D5" w:rsidRDefault="00262416" w:rsidP="00262416">
      <w:pPr>
        <w:ind w:left="2268"/>
        <w:jc w:val="both"/>
        <w:rPr>
          <w:rFonts w:ascii="Arial" w:hAnsi="Arial" w:cs="Arial"/>
          <w:sz w:val="20"/>
          <w:szCs w:val="20"/>
        </w:rPr>
      </w:pPr>
    </w:p>
    <w:p w14:paraId="70A7BBDD" w14:textId="50855B97" w:rsidR="00262416" w:rsidRDefault="00262416" w:rsidP="00262416">
      <w:pPr>
        <w:spacing w:after="200" w:line="360" w:lineRule="auto"/>
        <w:ind w:firstLine="709"/>
        <w:jc w:val="both"/>
        <w:rPr>
          <w:rFonts w:ascii="Arial" w:hAnsi="Arial" w:cs="Arial"/>
        </w:rPr>
      </w:pPr>
      <w:r w:rsidRPr="002125D5">
        <w:rPr>
          <w:rFonts w:ascii="Arial" w:hAnsi="Arial" w:cs="Arial"/>
        </w:rPr>
        <w:t xml:space="preserve">Para </w:t>
      </w:r>
      <w:r w:rsidRPr="003A454D">
        <w:rPr>
          <w:rFonts w:ascii="Arial" w:hAnsi="Arial" w:cs="Arial"/>
        </w:rPr>
        <w:t xml:space="preserve">Bourdieu </w:t>
      </w:r>
      <w:r w:rsidRPr="002125D5">
        <w:rPr>
          <w:rFonts w:ascii="Arial" w:hAnsi="Arial" w:cs="Arial"/>
        </w:rPr>
        <w:t>(2001) a competição entre empresas pode assumir muitas vezes a forma de uma competição pelo poder sobre as regulamentações que decorrem do Estado e pelas vantagens asseguradas pelas diferentes intervenções estatais, tarifas preferenciais, patentes, ajuda à criação de emprego, dentre outras.</w:t>
      </w:r>
    </w:p>
    <w:p w14:paraId="5B2E5F16" w14:textId="2CE9534A" w:rsidR="00262416" w:rsidRPr="002125D5" w:rsidRDefault="00A949DD" w:rsidP="00262416">
      <w:pPr>
        <w:spacing w:after="200" w:line="360" w:lineRule="auto"/>
        <w:ind w:firstLine="709"/>
        <w:jc w:val="both"/>
        <w:rPr>
          <w:rFonts w:ascii="Arial" w:hAnsi="Arial" w:cs="Arial"/>
        </w:rPr>
      </w:pPr>
      <w:r>
        <w:rPr>
          <w:rFonts w:ascii="Arial" w:hAnsi="Arial" w:cs="Arial"/>
        </w:rPr>
        <w:t xml:space="preserve">Ainda citando </w:t>
      </w:r>
      <w:proofErr w:type="spellStart"/>
      <w:r w:rsidRPr="003A454D">
        <w:rPr>
          <w:rFonts w:ascii="Arial" w:hAnsi="Arial" w:cs="Arial"/>
        </w:rPr>
        <w:t>Bordieu</w:t>
      </w:r>
      <w:proofErr w:type="spellEnd"/>
      <w:r w:rsidR="00262416" w:rsidRPr="002125D5">
        <w:rPr>
          <w:rFonts w:ascii="Arial" w:hAnsi="Arial" w:cs="Arial"/>
        </w:rPr>
        <w:t xml:space="preserve">, </w:t>
      </w:r>
    </w:p>
    <w:p w14:paraId="1D02ADC7" w14:textId="03F82A1E" w:rsidR="00262416" w:rsidRDefault="00262416" w:rsidP="00262416">
      <w:pPr>
        <w:spacing w:after="200"/>
        <w:ind w:left="2268"/>
        <w:jc w:val="both"/>
        <w:rPr>
          <w:rFonts w:ascii="Arial" w:hAnsi="Arial" w:cs="Arial"/>
          <w:sz w:val="20"/>
          <w:szCs w:val="20"/>
        </w:rPr>
      </w:pPr>
      <w:r w:rsidRPr="002125D5">
        <w:rPr>
          <w:rFonts w:ascii="Arial" w:hAnsi="Arial" w:cs="Arial"/>
          <w:sz w:val="20"/>
          <w:szCs w:val="20"/>
        </w:rPr>
        <w:t>Aquilo a que chamamos de mercado é o conjunto das relações de troca entre agentes colocados em concorrência, interações diretas que dependem da estrutura socialmente construída das relações de força para a qual os diferentes agentes envolvidos no campo contribuem com diversos graus através das modificações que lhe conseguem impor, usando nomeadamente, dos poderes estatais que estão em situação de controlar e orientar. Com efeito, o Estado não é apenas o regulador encarregado de manter a ordem e a confiança é o árbitro encarregado de controlar as empresas e as suas interações que normalmente nele vemos (</w:t>
      </w:r>
      <w:proofErr w:type="spellStart"/>
      <w:r w:rsidRPr="002125D5">
        <w:rPr>
          <w:rFonts w:ascii="Arial" w:hAnsi="Arial" w:cs="Arial"/>
          <w:sz w:val="20"/>
          <w:szCs w:val="20"/>
        </w:rPr>
        <w:t>BOURDIEU</w:t>
      </w:r>
      <w:proofErr w:type="spellEnd"/>
      <w:r w:rsidRPr="002125D5">
        <w:rPr>
          <w:rFonts w:ascii="Arial" w:hAnsi="Arial" w:cs="Arial"/>
          <w:sz w:val="20"/>
          <w:szCs w:val="20"/>
        </w:rPr>
        <w:t>, 2001, p. 253-254).</w:t>
      </w:r>
    </w:p>
    <w:p w14:paraId="0B71284C" w14:textId="60855724" w:rsidR="00017D24" w:rsidRDefault="004B6C8D" w:rsidP="00051420">
      <w:pPr>
        <w:spacing w:line="360" w:lineRule="auto"/>
        <w:ind w:firstLine="709"/>
        <w:jc w:val="both"/>
      </w:pPr>
      <w:r w:rsidRPr="004B6C8D">
        <w:rPr>
          <w:rFonts w:ascii="Arial" w:hAnsi="Arial" w:cs="Arial"/>
        </w:rPr>
        <w:t>Outra razão capaz de contribuir para a modificação das relações de força no campo é a alteração nas fontes de fornecimento e na procura, determinadas por alterações na demografia ou nos estilos de vida (como o aumento da atuação feminina).</w:t>
      </w:r>
    </w:p>
    <w:p w14:paraId="66E54648" w14:textId="77777777" w:rsidR="00017D24" w:rsidRPr="00493263" w:rsidRDefault="00017D24" w:rsidP="00262416">
      <w:pPr>
        <w:jc w:val="both"/>
        <w:rPr>
          <w:rFonts w:ascii="Arial" w:hAnsi="Arial" w:cs="Arial"/>
          <w:sz w:val="20"/>
          <w:szCs w:val="20"/>
        </w:rPr>
      </w:pPr>
    </w:p>
    <w:p w14:paraId="497EAD00" w14:textId="5EFE9562" w:rsidR="007E4402" w:rsidRDefault="00996F0C" w:rsidP="00876D3B">
      <w:pPr>
        <w:tabs>
          <w:tab w:val="left" w:pos="142"/>
          <w:tab w:val="left" w:pos="709"/>
        </w:tabs>
        <w:jc w:val="both"/>
        <w:rPr>
          <w:rFonts w:ascii="Arial" w:hAnsi="Arial" w:cs="Arial"/>
          <w:b/>
          <w:bCs/>
        </w:rPr>
      </w:pPr>
      <w:r>
        <w:rPr>
          <w:rFonts w:ascii="Arial" w:hAnsi="Arial" w:cs="Arial"/>
          <w:b/>
          <w:bCs/>
        </w:rPr>
        <w:t xml:space="preserve">   </w:t>
      </w:r>
      <w:r w:rsidR="00876D3B">
        <w:rPr>
          <w:rFonts w:ascii="Arial" w:hAnsi="Arial" w:cs="Arial"/>
          <w:b/>
          <w:bCs/>
        </w:rPr>
        <w:tab/>
      </w:r>
      <w:r w:rsidR="00262416" w:rsidRPr="002125D5">
        <w:rPr>
          <w:rFonts w:ascii="Arial" w:hAnsi="Arial" w:cs="Arial"/>
          <w:b/>
          <w:bCs/>
        </w:rPr>
        <w:t>2.3 Habilidades socioemocionais</w:t>
      </w:r>
    </w:p>
    <w:p w14:paraId="785C9D24" w14:textId="77212A75" w:rsidR="00262416" w:rsidRPr="002125D5" w:rsidRDefault="00262416" w:rsidP="00262416">
      <w:pPr>
        <w:spacing w:after="200"/>
        <w:jc w:val="both"/>
        <w:rPr>
          <w:rFonts w:ascii="Arial" w:hAnsi="Arial" w:cs="Arial"/>
          <w:b/>
          <w:bCs/>
        </w:rPr>
      </w:pPr>
      <w:r w:rsidRPr="002125D5">
        <w:rPr>
          <w:rFonts w:ascii="Arial" w:hAnsi="Arial" w:cs="Arial"/>
          <w:b/>
          <w:bCs/>
        </w:rPr>
        <w:tab/>
      </w:r>
    </w:p>
    <w:p w14:paraId="14055DF3" w14:textId="77777777" w:rsidR="00262416" w:rsidRPr="002125D5" w:rsidRDefault="00262416" w:rsidP="007E4402">
      <w:pPr>
        <w:spacing w:after="200" w:line="360" w:lineRule="auto"/>
        <w:ind w:firstLine="709"/>
        <w:jc w:val="both"/>
        <w:rPr>
          <w:rFonts w:ascii="Arial" w:hAnsi="Arial" w:cs="Arial"/>
        </w:rPr>
      </w:pPr>
      <w:r w:rsidRPr="002125D5">
        <w:rPr>
          <w:rFonts w:ascii="Arial" w:hAnsi="Arial" w:cs="Arial"/>
        </w:rPr>
        <w:t xml:space="preserve">A gestão do conhecimento está relacionada aos processos de socialização das informações. É muito relevante para o processo de conhecimento capacitar as pessoas para que se tornem socialmente habilidosas. Essa necessidade foi formalizada no Fórum Internacional de Políticas Públicas – Educar para as competências do século 21, realizado no Brasil em 2014. </w:t>
      </w:r>
    </w:p>
    <w:p w14:paraId="2CF1EE19" w14:textId="77777777" w:rsidR="00262416" w:rsidRPr="002125D5" w:rsidRDefault="00262416" w:rsidP="00262416">
      <w:pPr>
        <w:spacing w:after="200" w:line="360" w:lineRule="auto"/>
        <w:ind w:firstLine="709"/>
        <w:jc w:val="both"/>
        <w:rPr>
          <w:rFonts w:ascii="Arial" w:hAnsi="Arial" w:cs="Arial"/>
        </w:rPr>
      </w:pPr>
      <w:r w:rsidRPr="002125D5">
        <w:rPr>
          <w:rFonts w:ascii="Arial" w:hAnsi="Arial" w:cs="Arial"/>
        </w:rPr>
        <w:t>Lideranças profissionais de diversos países estiveram presentes partilhando conhecimentos, ressaltando a relevância das competências socioemocionais, visando melhores resultados educacionais, sociais e econômicos. Os trabalhos apresentados no Fórum incluíram a noção de “educação integral e inclusiva”.</w:t>
      </w:r>
    </w:p>
    <w:p w14:paraId="5847FF1C" w14:textId="77777777" w:rsidR="00262416" w:rsidRPr="002125D5" w:rsidRDefault="00262416" w:rsidP="00262416">
      <w:pPr>
        <w:spacing w:after="200" w:line="360" w:lineRule="auto"/>
        <w:ind w:firstLine="709"/>
        <w:jc w:val="both"/>
        <w:rPr>
          <w:rFonts w:ascii="Arial" w:hAnsi="Arial" w:cs="Arial"/>
        </w:rPr>
      </w:pPr>
      <w:r w:rsidRPr="002125D5">
        <w:rPr>
          <w:rFonts w:ascii="Arial" w:hAnsi="Arial" w:cs="Arial"/>
        </w:rPr>
        <w:lastRenderedPageBreak/>
        <w:t xml:space="preserve">De acordo com </w:t>
      </w:r>
      <w:r w:rsidRPr="003A454D">
        <w:rPr>
          <w:rFonts w:ascii="Arial" w:hAnsi="Arial" w:cs="Arial"/>
        </w:rPr>
        <w:t>ABED</w:t>
      </w:r>
      <w:r w:rsidRPr="00D43899">
        <w:rPr>
          <w:rFonts w:ascii="Arial" w:hAnsi="Arial" w:cs="Arial"/>
        </w:rPr>
        <w:t>,</w:t>
      </w:r>
    </w:p>
    <w:p w14:paraId="5D12C0B1" w14:textId="77777777" w:rsidR="00262416" w:rsidRPr="002125D5" w:rsidRDefault="00262416" w:rsidP="00262416">
      <w:pPr>
        <w:spacing w:after="200"/>
        <w:ind w:left="2268"/>
        <w:jc w:val="both"/>
        <w:rPr>
          <w:rFonts w:ascii="Arial" w:hAnsi="Arial" w:cs="Arial"/>
          <w:sz w:val="20"/>
          <w:szCs w:val="20"/>
        </w:rPr>
      </w:pPr>
      <w:r w:rsidRPr="002125D5">
        <w:rPr>
          <w:rFonts w:ascii="Arial" w:hAnsi="Arial" w:cs="Arial"/>
          <w:sz w:val="20"/>
          <w:szCs w:val="20"/>
        </w:rPr>
        <w:t>Que provê os alunos não apenas com informações e conhecimentos, mas os prepara para a vida por meio do desenvolvimento de diversas competências, tanto cognitivas quanto sócio emocionais, cultivando os valores necessários para uma boa cidadania, como cooperação, responsabilidade e engajamento na construção de um mundo melhor (ABED, 2014).</w:t>
      </w:r>
    </w:p>
    <w:p w14:paraId="3377393E" w14:textId="77777777" w:rsidR="00262416" w:rsidRPr="002125D5" w:rsidRDefault="00262416" w:rsidP="00262416">
      <w:pPr>
        <w:ind w:left="2268"/>
        <w:jc w:val="both"/>
        <w:rPr>
          <w:rFonts w:ascii="Arial" w:hAnsi="Arial" w:cs="Arial"/>
          <w:sz w:val="20"/>
          <w:szCs w:val="20"/>
        </w:rPr>
      </w:pPr>
    </w:p>
    <w:p w14:paraId="7FDBCB6C" w14:textId="606C6957" w:rsidR="00262416" w:rsidRPr="002125D5" w:rsidRDefault="00262416" w:rsidP="00262416">
      <w:pPr>
        <w:spacing w:after="200" w:line="360" w:lineRule="auto"/>
        <w:ind w:firstLine="709"/>
        <w:jc w:val="both"/>
        <w:rPr>
          <w:rFonts w:ascii="Arial" w:hAnsi="Arial" w:cs="Arial"/>
          <w:shd w:val="clear" w:color="auto" w:fill="FFFFFF"/>
        </w:rPr>
      </w:pPr>
      <w:proofErr w:type="spellStart"/>
      <w:r w:rsidRPr="002125D5">
        <w:rPr>
          <w:rFonts w:ascii="Arial" w:hAnsi="Arial" w:cs="Arial"/>
          <w:i/>
          <w:shd w:val="clear" w:color="auto" w:fill="FFFFFF"/>
        </w:rPr>
        <w:t>Soft</w:t>
      </w:r>
      <w:proofErr w:type="spellEnd"/>
      <w:r w:rsidRPr="002125D5">
        <w:rPr>
          <w:rFonts w:ascii="Arial" w:hAnsi="Arial" w:cs="Arial"/>
          <w:i/>
          <w:shd w:val="clear" w:color="auto" w:fill="FFFFFF"/>
        </w:rPr>
        <w:t xml:space="preserve"> </w:t>
      </w:r>
      <w:proofErr w:type="spellStart"/>
      <w:r w:rsidRPr="002125D5">
        <w:rPr>
          <w:rFonts w:ascii="Arial" w:hAnsi="Arial" w:cs="Arial"/>
          <w:i/>
          <w:shd w:val="clear" w:color="auto" w:fill="FFFFFF"/>
        </w:rPr>
        <w:t>skills</w:t>
      </w:r>
      <w:proofErr w:type="spellEnd"/>
      <w:r w:rsidRPr="002125D5">
        <w:rPr>
          <w:rFonts w:ascii="Arial" w:hAnsi="Arial" w:cs="Arial"/>
          <w:shd w:val="clear" w:color="auto" w:fill="FFFFFF"/>
        </w:rPr>
        <w:t xml:space="preserve"> são as competências referentes </w:t>
      </w:r>
      <w:r w:rsidR="00421578" w:rsidRPr="002125D5">
        <w:rPr>
          <w:rFonts w:ascii="Arial" w:hAnsi="Arial" w:cs="Arial"/>
          <w:shd w:val="clear" w:color="auto" w:fill="FFFFFF"/>
        </w:rPr>
        <w:t>à</w:t>
      </w:r>
      <w:r w:rsidRPr="002125D5">
        <w:rPr>
          <w:rFonts w:ascii="Arial" w:hAnsi="Arial" w:cs="Arial"/>
          <w:shd w:val="clear" w:color="auto" w:fill="FFFFFF"/>
        </w:rPr>
        <w:t xml:space="preserve"> personalidade e comportamento do profissional. Envolvem aptidões mentais, emocionais e sociais. São habilidades particulares e estão relacionadas às experiências, cultura, criação e educação de cada pessoa, dentre outros fatores. </w:t>
      </w:r>
    </w:p>
    <w:p w14:paraId="2E17EE83" w14:textId="77777777" w:rsidR="00262416" w:rsidRPr="003A454D" w:rsidRDefault="00262416" w:rsidP="00262416">
      <w:pPr>
        <w:spacing w:after="200" w:line="360" w:lineRule="auto"/>
        <w:ind w:firstLine="709"/>
        <w:jc w:val="both"/>
        <w:rPr>
          <w:rFonts w:ascii="Arial" w:hAnsi="Arial" w:cs="Arial"/>
          <w:shd w:val="clear" w:color="auto" w:fill="FFFFFF"/>
        </w:rPr>
      </w:pPr>
      <w:r w:rsidRPr="003A454D">
        <w:rPr>
          <w:rFonts w:ascii="Arial" w:hAnsi="Arial" w:cs="Arial"/>
          <w:shd w:val="clear" w:color="auto" w:fill="FFFFFF"/>
        </w:rPr>
        <w:t>De acordo com Klaus,</w:t>
      </w:r>
    </w:p>
    <w:p w14:paraId="6725F03A" w14:textId="77777777" w:rsidR="00262416" w:rsidRPr="002125D5" w:rsidRDefault="00262416" w:rsidP="00262416">
      <w:pPr>
        <w:spacing w:after="200"/>
        <w:ind w:left="2268"/>
        <w:jc w:val="both"/>
        <w:rPr>
          <w:rFonts w:ascii="Arial" w:hAnsi="Arial" w:cs="Arial"/>
          <w:sz w:val="20"/>
          <w:szCs w:val="20"/>
        </w:rPr>
      </w:pPr>
      <w:r w:rsidRPr="002125D5">
        <w:rPr>
          <w:rFonts w:ascii="Arial" w:hAnsi="Arial" w:cs="Arial"/>
          <w:sz w:val="20"/>
          <w:szCs w:val="20"/>
        </w:rPr>
        <w:t xml:space="preserve">Por </w:t>
      </w:r>
      <w:proofErr w:type="spellStart"/>
      <w:r w:rsidRPr="002125D5">
        <w:rPr>
          <w:rFonts w:ascii="Arial" w:hAnsi="Arial" w:cs="Arial"/>
          <w:i/>
          <w:sz w:val="20"/>
          <w:szCs w:val="20"/>
        </w:rPr>
        <w:t>soft</w:t>
      </w:r>
      <w:proofErr w:type="spellEnd"/>
      <w:r w:rsidRPr="002125D5">
        <w:rPr>
          <w:rFonts w:ascii="Arial" w:hAnsi="Arial" w:cs="Arial"/>
          <w:i/>
          <w:sz w:val="20"/>
          <w:szCs w:val="20"/>
        </w:rPr>
        <w:t xml:space="preserve"> </w:t>
      </w:r>
      <w:proofErr w:type="spellStart"/>
      <w:r w:rsidRPr="002125D5">
        <w:rPr>
          <w:rFonts w:ascii="Arial" w:hAnsi="Arial" w:cs="Arial"/>
          <w:i/>
          <w:sz w:val="20"/>
          <w:szCs w:val="20"/>
        </w:rPr>
        <w:t>skills</w:t>
      </w:r>
      <w:proofErr w:type="spellEnd"/>
      <w:r w:rsidRPr="002125D5">
        <w:rPr>
          <w:rFonts w:ascii="Arial" w:hAnsi="Arial" w:cs="Arial"/>
          <w:sz w:val="20"/>
          <w:szCs w:val="20"/>
        </w:rPr>
        <w:t xml:space="preserve"> entende-se que são o conjunto de competências comportamentais pessoais, interpessoais e transversais a várias áreas e atividade profissional. As </w:t>
      </w:r>
      <w:proofErr w:type="spellStart"/>
      <w:r w:rsidRPr="002125D5">
        <w:rPr>
          <w:rFonts w:ascii="Arial" w:hAnsi="Arial" w:cs="Arial"/>
          <w:i/>
          <w:sz w:val="20"/>
          <w:szCs w:val="20"/>
        </w:rPr>
        <w:t>soft</w:t>
      </w:r>
      <w:proofErr w:type="spellEnd"/>
      <w:r w:rsidRPr="002125D5">
        <w:rPr>
          <w:rFonts w:ascii="Arial" w:hAnsi="Arial" w:cs="Arial"/>
          <w:i/>
          <w:sz w:val="20"/>
          <w:szCs w:val="20"/>
        </w:rPr>
        <w:t xml:space="preserve"> </w:t>
      </w:r>
      <w:proofErr w:type="spellStart"/>
      <w:r w:rsidRPr="002125D5">
        <w:rPr>
          <w:rFonts w:ascii="Arial" w:hAnsi="Arial" w:cs="Arial"/>
          <w:i/>
          <w:sz w:val="20"/>
          <w:szCs w:val="20"/>
        </w:rPr>
        <w:t>skills</w:t>
      </w:r>
      <w:proofErr w:type="spellEnd"/>
      <w:r w:rsidRPr="002125D5">
        <w:rPr>
          <w:rFonts w:ascii="Arial" w:hAnsi="Arial" w:cs="Arial"/>
          <w:sz w:val="20"/>
          <w:szCs w:val="20"/>
        </w:rPr>
        <w:t xml:space="preserve"> são atualmente imprescindíveis não só para entrar no mercado de trabalho, mas principalmente para manter um emprego; são comportamentos não técnicos necessários para o desenvolvimento da carreira profissional (KLAUS, 2007, p.1).</w:t>
      </w:r>
    </w:p>
    <w:p w14:paraId="357DDCB4" w14:textId="77777777" w:rsidR="00262416" w:rsidRPr="002125D5" w:rsidRDefault="00262416" w:rsidP="00262416">
      <w:pPr>
        <w:ind w:left="2268"/>
        <w:jc w:val="both"/>
        <w:rPr>
          <w:rFonts w:ascii="Arial" w:hAnsi="Arial" w:cs="Arial"/>
          <w:sz w:val="20"/>
          <w:szCs w:val="20"/>
        </w:rPr>
      </w:pPr>
    </w:p>
    <w:p w14:paraId="54994D6C" w14:textId="05291DC2" w:rsidR="00D43899" w:rsidRPr="007D5EC5" w:rsidRDefault="00262416" w:rsidP="007D5EC5">
      <w:pPr>
        <w:spacing w:after="200" w:line="360" w:lineRule="auto"/>
        <w:ind w:firstLine="709"/>
        <w:jc w:val="both"/>
        <w:rPr>
          <w:rFonts w:ascii="Arial" w:hAnsi="Arial" w:cs="Arial"/>
        </w:rPr>
      </w:pPr>
      <w:r w:rsidRPr="002125D5">
        <w:rPr>
          <w:rFonts w:ascii="Arial" w:hAnsi="Arial" w:cs="Arial"/>
          <w:shd w:val="clear" w:color="auto" w:fill="FFFFFF"/>
        </w:rPr>
        <w:t>As organizações buscam cada vez mais profissionais com capacidade de adaptação e que se relacionem bem com os colegas, com os clientes, que gerenciam suas emoções e tomem decisões construtivas e responsáveis, portanto, está relacionado a:</w:t>
      </w:r>
    </w:p>
    <w:p w14:paraId="6F6DDF80" w14:textId="77777777" w:rsidR="00262416" w:rsidRPr="002125D5" w:rsidRDefault="00262416" w:rsidP="00262416">
      <w:pPr>
        <w:spacing w:after="200"/>
        <w:ind w:left="2268"/>
        <w:jc w:val="both"/>
        <w:rPr>
          <w:rFonts w:ascii="Arial" w:hAnsi="Arial" w:cs="Arial"/>
          <w:sz w:val="20"/>
          <w:szCs w:val="20"/>
        </w:rPr>
      </w:pPr>
      <w:r w:rsidRPr="002125D5">
        <w:rPr>
          <w:rFonts w:ascii="Arial" w:hAnsi="Arial" w:cs="Arial"/>
          <w:sz w:val="20"/>
          <w:szCs w:val="20"/>
        </w:rPr>
        <w:t xml:space="preserve">Um conjunto de competências morais e éticas, ou moral </w:t>
      </w:r>
      <w:proofErr w:type="spellStart"/>
      <w:r w:rsidRPr="002125D5">
        <w:rPr>
          <w:rFonts w:ascii="Arial" w:hAnsi="Arial" w:cs="Arial"/>
          <w:sz w:val="20"/>
          <w:szCs w:val="20"/>
        </w:rPr>
        <w:t>skills</w:t>
      </w:r>
      <w:proofErr w:type="spellEnd"/>
      <w:r w:rsidRPr="002125D5">
        <w:rPr>
          <w:rFonts w:ascii="Arial" w:hAnsi="Arial" w:cs="Arial"/>
          <w:sz w:val="20"/>
          <w:szCs w:val="20"/>
        </w:rPr>
        <w:t xml:space="preserve">, são normalmente abrangidos pelo conceito de </w:t>
      </w:r>
      <w:proofErr w:type="spellStart"/>
      <w:r w:rsidRPr="002125D5">
        <w:rPr>
          <w:rFonts w:ascii="Arial" w:hAnsi="Arial" w:cs="Arial"/>
          <w:sz w:val="20"/>
          <w:szCs w:val="20"/>
        </w:rPr>
        <w:t>soft</w:t>
      </w:r>
      <w:proofErr w:type="spellEnd"/>
      <w:r w:rsidRPr="002125D5">
        <w:rPr>
          <w:rFonts w:ascii="Arial" w:hAnsi="Arial" w:cs="Arial"/>
          <w:sz w:val="20"/>
          <w:szCs w:val="20"/>
        </w:rPr>
        <w:t xml:space="preserve"> </w:t>
      </w:r>
      <w:proofErr w:type="spellStart"/>
      <w:r w:rsidRPr="002125D5">
        <w:rPr>
          <w:rFonts w:ascii="Arial" w:hAnsi="Arial" w:cs="Arial"/>
          <w:sz w:val="20"/>
          <w:szCs w:val="20"/>
        </w:rPr>
        <w:t>skills</w:t>
      </w:r>
      <w:proofErr w:type="spellEnd"/>
      <w:r w:rsidRPr="002125D5">
        <w:rPr>
          <w:rFonts w:ascii="Arial" w:hAnsi="Arial" w:cs="Arial"/>
          <w:sz w:val="20"/>
          <w:szCs w:val="20"/>
        </w:rPr>
        <w:t>. Contudo, o autor faz a distinção entre os dois termos, por considerar a moral e a éticas dificilmente mensuráveis tendo em conta a probabilidade de se obter respostas politicamente corretas, socialmente aceites e/ou ambíguas, ao invés de respostas realmente honestas (</w:t>
      </w:r>
      <w:proofErr w:type="spellStart"/>
      <w:r w:rsidRPr="003A454D">
        <w:rPr>
          <w:rFonts w:ascii="Arial" w:hAnsi="Arial" w:cs="Arial"/>
          <w:sz w:val="20"/>
          <w:szCs w:val="20"/>
        </w:rPr>
        <w:t>SWIATKIEWICZ</w:t>
      </w:r>
      <w:proofErr w:type="spellEnd"/>
      <w:r w:rsidRPr="002125D5">
        <w:rPr>
          <w:rFonts w:ascii="Arial" w:hAnsi="Arial" w:cs="Arial"/>
          <w:sz w:val="20"/>
          <w:szCs w:val="20"/>
        </w:rPr>
        <w:t>, 2014, p. 668-673).</w:t>
      </w:r>
    </w:p>
    <w:p w14:paraId="65243599" w14:textId="77777777" w:rsidR="00262416" w:rsidRPr="002125D5" w:rsidRDefault="00262416" w:rsidP="00262416">
      <w:pPr>
        <w:jc w:val="both"/>
        <w:rPr>
          <w:rFonts w:ascii="Arial" w:hAnsi="Arial" w:cs="Arial"/>
          <w:sz w:val="20"/>
          <w:szCs w:val="20"/>
        </w:rPr>
      </w:pPr>
    </w:p>
    <w:p w14:paraId="3929116A" w14:textId="57D6469F" w:rsidR="00262416" w:rsidRPr="002125D5" w:rsidRDefault="00262416" w:rsidP="00262416">
      <w:pPr>
        <w:spacing w:after="200" w:line="360" w:lineRule="auto"/>
        <w:ind w:firstLine="709"/>
        <w:jc w:val="both"/>
        <w:rPr>
          <w:rFonts w:ascii="Arial" w:hAnsi="Arial" w:cs="Arial"/>
          <w:shd w:val="clear" w:color="auto" w:fill="FFFFFF"/>
        </w:rPr>
      </w:pPr>
      <w:r w:rsidRPr="002125D5">
        <w:rPr>
          <w:rFonts w:ascii="Arial" w:hAnsi="Arial" w:cs="Arial"/>
          <w:shd w:val="clear" w:color="auto" w:fill="FFFFFF"/>
        </w:rPr>
        <w:t>As pessoas que não são capazes de lidar com as próprias emoções podem destruir suas vidas e abalar uma carreira promissora. A prática emocional deve ser desenvolvida pelas pessoas, assim</w:t>
      </w:r>
      <w:r w:rsidR="001D1A6B">
        <w:rPr>
          <w:rFonts w:ascii="Arial" w:hAnsi="Arial" w:cs="Arial"/>
          <w:shd w:val="clear" w:color="auto" w:fill="FFFFFF"/>
        </w:rPr>
        <w:t xml:space="preserve">, </w:t>
      </w:r>
      <w:r w:rsidRPr="002125D5">
        <w:rPr>
          <w:rFonts w:ascii="Arial" w:hAnsi="Arial" w:cs="Arial"/>
          <w:shd w:val="clear" w:color="auto" w:fill="FFFFFF"/>
        </w:rPr>
        <w:t>terão mais probabilidade de se sentirem satisfeitas e de serem eficientes em suas vidas.</w:t>
      </w:r>
    </w:p>
    <w:p w14:paraId="778DD962" w14:textId="64B00009" w:rsidR="00262416" w:rsidRPr="002125D5" w:rsidRDefault="009540D7" w:rsidP="00262416">
      <w:pPr>
        <w:spacing w:after="200" w:line="360" w:lineRule="auto"/>
        <w:ind w:firstLine="709"/>
        <w:jc w:val="both"/>
        <w:rPr>
          <w:rFonts w:ascii="Arial" w:hAnsi="Arial" w:cs="Arial"/>
        </w:rPr>
      </w:pPr>
      <w:r>
        <w:rPr>
          <w:rFonts w:ascii="Arial" w:hAnsi="Arial" w:cs="Arial"/>
          <w:shd w:val="clear" w:color="auto" w:fill="FFFFFF"/>
        </w:rPr>
        <w:t>Ainda citando</w:t>
      </w:r>
      <w:r w:rsidR="00262416" w:rsidRPr="002125D5">
        <w:rPr>
          <w:rFonts w:ascii="Arial" w:hAnsi="Arial" w:cs="Arial"/>
          <w:shd w:val="clear" w:color="auto" w:fill="FFFFFF"/>
        </w:rPr>
        <w:t xml:space="preserve"> </w:t>
      </w:r>
      <w:proofErr w:type="spellStart"/>
      <w:r w:rsidR="00262416" w:rsidRPr="003A454D">
        <w:rPr>
          <w:rFonts w:ascii="Arial" w:hAnsi="Arial" w:cs="Arial"/>
        </w:rPr>
        <w:t>Goleman</w:t>
      </w:r>
      <w:proofErr w:type="spellEnd"/>
      <w:r w:rsidR="007E4402" w:rsidRPr="00017D24">
        <w:rPr>
          <w:rFonts w:ascii="Arial" w:hAnsi="Arial" w:cs="Arial"/>
        </w:rPr>
        <w:t>,</w:t>
      </w:r>
    </w:p>
    <w:p w14:paraId="17D9888E" w14:textId="55F24673" w:rsidR="00262416" w:rsidRDefault="00262416" w:rsidP="00996F0C">
      <w:pPr>
        <w:spacing w:after="200"/>
        <w:ind w:left="2268"/>
        <w:jc w:val="both"/>
        <w:rPr>
          <w:rFonts w:ascii="Arial" w:hAnsi="Arial" w:cs="Arial"/>
          <w:sz w:val="20"/>
          <w:szCs w:val="20"/>
        </w:rPr>
      </w:pPr>
      <w:r w:rsidRPr="002125D5">
        <w:rPr>
          <w:rFonts w:ascii="Arial" w:hAnsi="Arial" w:cs="Arial"/>
          <w:sz w:val="20"/>
          <w:szCs w:val="20"/>
        </w:rPr>
        <w:t xml:space="preserve">As pessoas com prática emocional bem desenvolvida têm mais probabilidade de se sentirem satisfeitas e de serem eficientes em suas </w:t>
      </w:r>
      <w:r w:rsidRPr="002125D5">
        <w:rPr>
          <w:rFonts w:ascii="Arial" w:hAnsi="Arial" w:cs="Arial"/>
          <w:sz w:val="20"/>
          <w:szCs w:val="20"/>
        </w:rPr>
        <w:lastRenderedPageBreak/>
        <w:t xml:space="preserve">vidas, dominando os hábitos mentais que fomentam sua produtividade; as que não conseguem exercer nenhum controle sobre sua vida emocional </w:t>
      </w:r>
      <w:r w:rsidRPr="00131016">
        <w:rPr>
          <w:rFonts w:ascii="Arial" w:hAnsi="Arial" w:cs="Arial"/>
          <w:sz w:val="20"/>
          <w:szCs w:val="20"/>
        </w:rPr>
        <w:t>travam batalhas internas que sabotam a capacidade de concentração no trabalho e de pensar com clareza (</w:t>
      </w:r>
      <w:proofErr w:type="spellStart"/>
      <w:r w:rsidRPr="00131016">
        <w:rPr>
          <w:rFonts w:ascii="Arial" w:hAnsi="Arial" w:cs="Arial"/>
          <w:sz w:val="20"/>
          <w:szCs w:val="20"/>
        </w:rPr>
        <w:t>GOLEMAN</w:t>
      </w:r>
      <w:proofErr w:type="spellEnd"/>
      <w:r w:rsidRPr="00131016">
        <w:rPr>
          <w:rFonts w:ascii="Arial" w:hAnsi="Arial" w:cs="Arial"/>
          <w:sz w:val="20"/>
          <w:szCs w:val="20"/>
        </w:rPr>
        <w:t>, 1995, p. 49</w:t>
      </w:r>
      <w:r w:rsidRPr="002125D5">
        <w:rPr>
          <w:rFonts w:ascii="Arial" w:hAnsi="Arial" w:cs="Arial"/>
          <w:sz w:val="20"/>
          <w:szCs w:val="20"/>
        </w:rPr>
        <w:t>).</w:t>
      </w:r>
    </w:p>
    <w:p w14:paraId="4A859D17" w14:textId="77777777" w:rsidR="00131016" w:rsidRDefault="00131016" w:rsidP="00996F0C">
      <w:pPr>
        <w:spacing w:after="200"/>
        <w:ind w:left="2268"/>
        <w:jc w:val="both"/>
        <w:rPr>
          <w:rFonts w:ascii="Arial" w:hAnsi="Arial" w:cs="Arial"/>
          <w:sz w:val="20"/>
          <w:szCs w:val="20"/>
        </w:rPr>
      </w:pPr>
    </w:p>
    <w:p w14:paraId="24FD62D9" w14:textId="6C7F8EE3" w:rsidR="00131016" w:rsidRPr="00131016" w:rsidRDefault="00131016" w:rsidP="00131016">
      <w:pPr>
        <w:spacing w:after="200" w:line="360" w:lineRule="auto"/>
        <w:ind w:firstLine="708"/>
        <w:jc w:val="both"/>
        <w:rPr>
          <w:rFonts w:ascii="Arial" w:hAnsi="Arial" w:cs="Arial"/>
          <w:lang w:eastAsia="pt-BR"/>
        </w:rPr>
      </w:pPr>
      <w:r>
        <w:rPr>
          <w:rFonts w:ascii="Arial" w:hAnsi="Arial" w:cs="Arial"/>
          <w:shd w:val="clear" w:color="auto" w:fill="FFFFFF"/>
        </w:rPr>
        <w:t xml:space="preserve">Para </w:t>
      </w:r>
      <w:proofErr w:type="spellStart"/>
      <w:r w:rsidRPr="003A454D">
        <w:rPr>
          <w:rFonts w:ascii="Arial" w:hAnsi="Arial" w:cs="Arial"/>
        </w:rPr>
        <w:t>Golema</w:t>
      </w:r>
      <w:r>
        <w:rPr>
          <w:rFonts w:ascii="Arial" w:hAnsi="Arial" w:cs="Arial"/>
        </w:rPr>
        <w:t>n</w:t>
      </w:r>
      <w:proofErr w:type="spellEnd"/>
      <w:r>
        <w:rPr>
          <w:rFonts w:ascii="Arial" w:hAnsi="Arial" w:cs="Arial"/>
        </w:rPr>
        <w:t xml:space="preserve"> (1995) t</w:t>
      </w:r>
      <w:r w:rsidR="00017D24" w:rsidRPr="00017D24">
        <w:rPr>
          <w:rFonts w:ascii="Arial" w:hAnsi="Arial" w:cs="Arial"/>
          <w:shd w:val="clear" w:color="auto" w:fill="FFFFFF"/>
        </w:rPr>
        <w:t>odo ser humano é capaz de se desenvolver e se tornar uma pessoa melhor em todas as áreas de sua vida</w:t>
      </w:r>
      <w:r w:rsidR="00017D24">
        <w:rPr>
          <w:rFonts w:ascii="Arial" w:hAnsi="Arial" w:cs="Arial"/>
          <w:shd w:val="clear" w:color="auto" w:fill="FFFFFF"/>
        </w:rPr>
        <w:t xml:space="preserve">, para isso, é necessário </w:t>
      </w:r>
      <w:r>
        <w:rPr>
          <w:rFonts w:ascii="Arial" w:hAnsi="Arial" w:cs="Arial"/>
          <w:shd w:val="clear" w:color="auto" w:fill="FFFFFF"/>
        </w:rPr>
        <w:t xml:space="preserve">que </w:t>
      </w:r>
      <w:r w:rsidRPr="00131016">
        <w:rPr>
          <w:rFonts w:ascii="Arial" w:hAnsi="Arial" w:cs="Arial"/>
        </w:rPr>
        <w:t>conheça suas emoções, acredite em si mesmo</w:t>
      </w:r>
      <w:r>
        <w:rPr>
          <w:rFonts w:ascii="Arial" w:hAnsi="Arial" w:cs="Arial"/>
        </w:rPr>
        <w:t xml:space="preserve"> e</w:t>
      </w:r>
      <w:r w:rsidRPr="00131016">
        <w:rPr>
          <w:rFonts w:ascii="Arial" w:hAnsi="Arial" w:cs="Arial"/>
        </w:rPr>
        <w:t xml:space="preserve"> pratique a empatia</w:t>
      </w:r>
      <w:r>
        <w:rPr>
          <w:rFonts w:ascii="Arial" w:hAnsi="Arial" w:cs="Arial"/>
        </w:rPr>
        <w:t>.</w:t>
      </w:r>
    </w:p>
    <w:p w14:paraId="7F3C4965" w14:textId="27C5E378" w:rsidR="00131016" w:rsidRDefault="00131016" w:rsidP="00131016">
      <w:pPr>
        <w:pStyle w:val="Ttulo3"/>
        <w:shd w:val="clear" w:color="auto" w:fill="FFFFFF"/>
        <w:spacing w:before="0" w:after="120"/>
        <w:rPr>
          <w:rFonts w:ascii="Montserrat" w:hAnsi="Montserrat"/>
          <w:color w:val="2C2F34"/>
          <w:sz w:val="35"/>
          <w:szCs w:val="35"/>
          <w:lang w:eastAsia="pt-BR"/>
        </w:rPr>
      </w:pPr>
    </w:p>
    <w:p w14:paraId="6E3AE2D0" w14:textId="73907420" w:rsidR="00017D24" w:rsidRPr="00017D24" w:rsidRDefault="00017D24" w:rsidP="00D2300F">
      <w:pPr>
        <w:spacing w:after="200" w:line="360" w:lineRule="auto"/>
        <w:jc w:val="both"/>
        <w:rPr>
          <w:rFonts w:ascii="Arial" w:hAnsi="Arial" w:cs="Arial"/>
        </w:rPr>
      </w:pPr>
    </w:p>
    <w:p w14:paraId="4C1F7705" w14:textId="5357B4D5" w:rsidR="00262416" w:rsidRDefault="00996F0C" w:rsidP="00876D3B">
      <w:pPr>
        <w:tabs>
          <w:tab w:val="left" w:pos="142"/>
          <w:tab w:val="left" w:pos="709"/>
        </w:tabs>
        <w:spacing w:line="360" w:lineRule="auto"/>
        <w:jc w:val="both"/>
        <w:rPr>
          <w:rFonts w:ascii="Arial" w:hAnsi="Arial" w:cs="Arial"/>
          <w:b/>
        </w:rPr>
      </w:pPr>
      <w:r>
        <w:rPr>
          <w:rFonts w:ascii="Arial" w:hAnsi="Arial" w:cs="Arial"/>
          <w:b/>
        </w:rPr>
        <w:t xml:space="preserve">   </w:t>
      </w:r>
      <w:r w:rsidR="00876D3B">
        <w:rPr>
          <w:rFonts w:ascii="Arial" w:hAnsi="Arial" w:cs="Arial"/>
          <w:b/>
        </w:rPr>
        <w:tab/>
      </w:r>
      <w:r w:rsidR="00262416" w:rsidRPr="002125D5">
        <w:rPr>
          <w:rFonts w:ascii="Arial" w:hAnsi="Arial" w:cs="Arial"/>
          <w:b/>
        </w:rPr>
        <w:t>2.4</w:t>
      </w:r>
      <w:r w:rsidR="006B6E39" w:rsidRPr="002125D5">
        <w:rPr>
          <w:rFonts w:ascii="Arial" w:hAnsi="Arial" w:cs="Arial"/>
          <w:b/>
        </w:rPr>
        <w:t xml:space="preserve"> </w:t>
      </w:r>
      <w:r w:rsidR="00262416" w:rsidRPr="002125D5">
        <w:rPr>
          <w:rFonts w:ascii="Arial" w:hAnsi="Arial" w:cs="Arial"/>
          <w:b/>
        </w:rPr>
        <w:t>Inteligência Emocional</w:t>
      </w:r>
      <w:r w:rsidR="007E4402">
        <w:rPr>
          <w:rFonts w:ascii="Arial" w:hAnsi="Arial" w:cs="Arial"/>
          <w:b/>
        </w:rPr>
        <w:t xml:space="preserve"> </w:t>
      </w:r>
    </w:p>
    <w:p w14:paraId="4F15D4D8" w14:textId="77777777" w:rsidR="00996F0C" w:rsidRDefault="00996F0C" w:rsidP="00996F0C">
      <w:pPr>
        <w:tabs>
          <w:tab w:val="left" w:pos="142"/>
        </w:tabs>
        <w:spacing w:line="360" w:lineRule="auto"/>
        <w:jc w:val="both"/>
        <w:rPr>
          <w:rFonts w:ascii="Arial" w:hAnsi="Arial" w:cs="Arial"/>
          <w:b/>
        </w:rPr>
      </w:pPr>
    </w:p>
    <w:p w14:paraId="6E25D7A6" w14:textId="41EC4EBF" w:rsidR="00262416" w:rsidRPr="002125D5" w:rsidRDefault="00262416" w:rsidP="00262416">
      <w:pPr>
        <w:spacing w:after="200" w:line="360" w:lineRule="auto"/>
        <w:ind w:firstLine="709"/>
        <w:jc w:val="both"/>
        <w:rPr>
          <w:rFonts w:ascii="Arial" w:hAnsi="Arial" w:cs="Arial"/>
        </w:rPr>
      </w:pPr>
      <w:r w:rsidRPr="002125D5">
        <w:rPr>
          <w:rFonts w:ascii="Arial" w:hAnsi="Arial" w:cs="Arial"/>
        </w:rPr>
        <w:t xml:space="preserve">A inteligência emocional está ligada de forma íntima às habilidades do ser humano, como a </w:t>
      </w:r>
      <w:proofErr w:type="spellStart"/>
      <w:r w:rsidRPr="002125D5">
        <w:rPr>
          <w:rFonts w:ascii="Arial" w:hAnsi="Arial" w:cs="Arial"/>
        </w:rPr>
        <w:t>automotivação</w:t>
      </w:r>
      <w:proofErr w:type="spellEnd"/>
      <w:r w:rsidRPr="002125D5">
        <w:rPr>
          <w:rFonts w:ascii="Arial" w:hAnsi="Arial" w:cs="Arial"/>
        </w:rPr>
        <w:t xml:space="preserve"> e a persistência diante de dificuldades vividas. O autocontrole, </w:t>
      </w:r>
      <w:r w:rsidR="00682B39">
        <w:rPr>
          <w:rFonts w:ascii="Arial" w:hAnsi="Arial" w:cs="Arial"/>
        </w:rPr>
        <w:t xml:space="preserve">à </w:t>
      </w:r>
      <w:r w:rsidRPr="002125D5">
        <w:rPr>
          <w:rFonts w:ascii="Arial" w:hAnsi="Arial" w:cs="Arial"/>
        </w:rPr>
        <w:t>maneira apropriada de expor as emoções e conseguir extrair do próximo, o melhor de sua personalidade apenas com a empatia.</w:t>
      </w:r>
    </w:p>
    <w:p w14:paraId="3CCEFD88" w14:textId="77777777" w:rsidR="00262416" w:rsidRPr="002125D5" w:rsidRDefault="00262416" w:rsidP="00262416">
      <w:pPr>
        <w:spacing w:after="200" w:line="360" w:lineRule="auto"/>
        <w:ind w:firstLine="709"/>
        <w:jc w:val="both"/>
        <w:rPr>
          <w:rFonts w:ascii="Arial" w:hAnsi="Arial" w:cs="Arial"/>
        </w:rPr>
      </w:pPr>
      <w:r w:rsidRPr="002125D5">
        <w:rPr>
          <w:rFonts w:ascii="Arial" w:hAnsi="Arial" w:cs="Arial"/>
        </w:rPr>
        <w:t xml:space="preserve">De acordo com </w:t>
      </w:r>
      <w:proofErr w:type="spellStart"/>
      <w:r w:rsidRPr="002125D5">
        <w:rPr>
          <w:rFonts w:ascii="Arial" w:hAnsi="Arial" w:cs="Arial"/>
        </w:rPr>
        <w:t>Gardenswartz</w:t>
      </w:r>
      <w:proofErr w:type="spellEnd"/>
      <w:r w:rsidRPr="002125D5">
        <w:rPr>
          <w:rFonts w:ascii="Arial" w:hAnsi="Arial" w:cs="Arial"/>
        </w:rPr>
        <w:t>,</w:t>
      </w:r>
    </w:p>
    <w:p w14:paraId="6BE1188E" w14:textId="293645E1" w:rsidR="00262416" w:rsidRPr="002125D5" w:rsidRDefault="00262416" w:rsidP="00262416">
      <w:pPr>
        <w:spacing w:after="200"/>
        <w:ind w:left="2268"/>
        <w:jc w:val="both"/>
        <w:rPr>
          <w:rFonts w:ascii="Arial" w:hAnsi="Arial" w:cs="Arial"/>
          <w:sz w:val="20"/>
          <w:szCs w:val="20"/>
        </w:rPr>
      </w:pPr>
      <w:r w:rsidRPr="002125D5">
        <w:rPr>
          <w:rFonts w:ascii="Arial" w:hAnsi="Arial" w:cs="Arial"/>
          <w:sz w:val="20"/>
          <w:szCs w:val="20"/>
        </w:rPr>
        <w:t>Inteligência Emocional é a capacidade de avaliar e compreender sentimentos e usar a energia deles de maneira produtiva. Além da compreensão, envolve ações específicas para reconhecer sentimentos, compreende-los, expressa-los verbalmente e depois aplicar sua energia eficazmente. As emoções não são tão dóceis de li</w:t>
      </w:r>
      <w:r w:rsidR="007E4402">
        <w:rPr>
          <w:rFonts w:ascii="Arial" w:hAnsi="Arial" w:cs="Arial"/>
          <w:sz w:val="20"/>
          <w:szCs w:val="20"/>
        </w:rPr>
        <w:t>dar. (</w:t>
      </w:r>
      <w:proofErr w:type="spellStart"/>
      <w:r w:rsidR="007E4402">
        <w:rPr>
          <w:rFonts w:ascii="Arial" w:hAnsi="Arial" w:cs="Arial"/>
          <w:sz w:val="20"/>
          <w:szCs w:val="20"/>
        </w:rPr>
        <w:t>GARDENSWARTZ</w:t>
      </w:r>
      <w:proofErr w:type="spellEnd"/>
      <w:r w:rsidR="007E4402">
        <w:rPr>
          <w:rFonts w:ascii="Arial" w:hAnsi="Arial" w:cs="Arial"/>
          <w:sz w:val="20"/>
          <w:szCs w:val="20"/>
        </w:rPr>
        <w:t xml:space="preserve"> 2008, p. 27).</w:t>
      </w:r>
    </w:p>
    <w:p w14:paraId="3577EABC" w14:textId="77777777" w:rsidR="00262416" w:rsidRPr="002125D5" w:rsidRDefault="00262416" w:rsidP="00262416">
      <w:pPr>
        <w:jc w:val="both"/>
        <w:rPr>
          <w:rFonts w:ascii="Arial" w:hAnsi="Arial" w:cs="Arial"/>
          <w:sz w:val="20"/>
          <w:szCs w:val="20"/>
        </w:rPr>
      </w:pPr>
    </w:p>
    <w:p w14:paraId="5474FE8B" w14:textId="77777777" w:rsidR="00262416" w:rsidRPr="002125D5" w:rsidRDefault="00262416" w:rsidP="00262416">
      <w:pPr>
        <w:spacing w:after="200" w:line="360" w:lineRule="auto"/>
        <w:ind w:firstLine="709"/>
        <w:jc w:val="both"/>
        <w:rPr>
          <w:rFonts w:ascii="Arial" w:hAnsi="Arial" w:cs="Arial"/>
        </w:rPr>
      </w:pPr>
      <w:r w:rsidRPr="002125D5">
        <w:rPr>
          <w:rFonts w:ascii="Arial" w:hAnsi="Arial" w:cs="Arial"/>
        </w:rPr>
        <w:t xml:space="preserve">Para </w:t>
      </w:r>
      <w:proofErr w:type="spellStart"/>
      <w:r w:rsidRPr="003A454D">
        <w:rPr>
          <w:rFonts w:ascii="Arial" w:hAnsi="Arial" w:cs="Arial"/>
        </w:rPr>
        <w:t>Goleman</w:t>
      </w:r>
      <w:proofErr w:type="spellEnd"/>
      <w:r w:rsidRPr="003A454D">
        <w:rPr>
          <w:rFonts w:ascii="Arial" w:hAnsi="Arial" w:cs="Arial"/>
        </w:rPr>
        <w:t xml:space="preserve"> </w:t>
      </w:r>
      <w:r w:rsidRPr="002125D5">
        <w:rPr>
          <w:rFonts w:ascii="Arial" w:hAnsi="Arial" w:cs="Arial"/>
        </w:rPr>
        <w:t>(1995) a inteligência emocional é o conjunto de aptidões que pode ser representado pela palavra “caráter”.</w:t>
      </w:r>
    </w:p>
    <w:p w14:paraId="275608F1" w14:textId="77777777" w:rsidR="00262416" w:rsidRPr="002125D5" w:rsidRDefault="00262416" w:rsidP="00262416">
      <w:pPr>
        <w:spacing w:after="200" w:line="360" w:lineRule="auto"/>
        <w:ind w:firstLine="709"/>
        <w:jc w:val="both"/>
      </w:pPr>
      <w:r w:rsidRPr="002125D5">
        <w:rPr>
          <w:rFonts w:ascii="Arial" w:hAnsi="Arial" w:cs="Arial"/>
        </w:rPr>
        <w:t xml:space="preserve">De acordo com </w:t>
      </w:r>
      <w:proofErr w:type="spellStart"/>
      <w:r w:rsidRPr="002125D5">
        <w:rPr>
          <w:rFonts w:ascii="Arial" w:hAnsi="Arial" w:cs="Arial"/>
        </w:rPr>
        <w:t>Goleman</w:t>
      </w:r>
      <w:proofErr w:type="spellEnd"/>
    </w:p>
    <w:p w14:paraId="2AA1D55A" w14:textId="77777777" w:rsidR="00262416" w:rsidRPr="002125D5" w:rsidRDefault="00262416" w:rsidP="00262416">
      <w:pPr>
        <w:spacing w:after="200"/>
        <w:ind w:left="2268"/>
        <w:jc w:val="both"/>
        <w:rPr>
          <w:rFonts w:ascii="Arial" w:hAnsi="Arial" w:cs="Arial"/>
          <w:sz w:val="20"/>
          <w:szCs w:val="20"/>
        </w:rPr>
      </w:pPr>
      <w:r w:rsidRPr="002125D5">
        <w:rPr>
          <w:rFonts w:ascii="Arial" w:hAnsi="Arial" w:cs="Arial"/>
          <w:sz w:val="20"/>
          <w:szCs w:val="20"/>
        </w:rPr>
        <w:t xml:space="preserve">Se o desenvolvimento do caráter é uma das bases das sociedades democráticas, pensem em algumas das maneiras como a inteligência emocional reforça essa base. O princípio fundamental do caráter é a autodisciplina; a vida virtuosa, como têm observado os filósofos desde </w:t>
      </w:r>
      <w:proofErr w:type="spellStart"/>
      <w:r w:rsidRPr="002125D5">
        <w:rPr>
          <w:rFonts w:ascii="Arial" w:hAnsi="Arial" w:cs="Arial"/>
          <w:sz w:val="20"/>
          <w:szCs w:val="20"/>
        </w:rPr>
        <w:t>Aristóteles</w:t>
      </w:r>
      <w:proofErr w:type="spellEnd"/>
      <w:r w:rsidRPr="002125D5">
        <w:rPr>
          <w:rFonts w:ascii="Arial" w:hAnsi="Arial" w:cs="Arial"/>
          <w:sz w:val="20"/>
          <w:szCs w:val="20"/>
        </w:rPr>
        <w:t>, se baseia no autocontrole. Uma pedra de toque afim do caráter é a capacidade de motivar-se e orientar-se, seja no fazer um dever de casa, concluir um trabalho ou levantar-se pela manhã. Precisamos estar no controle de nós mesmos, para agir direito com o outro (</w:t>
      </w:r>
      <w:proofErr w:type="spellStart"/>
      <w:r w:rsidRPr="002125D5">
        <w:rPr>
          <w:rFonts w:ascii="Arial" w:hAnsi="Arial" w:cs="Arial"/>
          <w:sz w:val="20"/>
          <w:szCs w:val="20"/>
        </w:rPr>
        <w:t>GOLEMAN</w:t>
      </w:r>
      <w:proofErr w:type="spellEnd"/>
      <w:r w:rsidRPr="002125D5">
        <w:rPr>
          <w:rFonts w:ascii="Arial" w:hAnsi="Arial" w:cs="Arial"/>
          <w:sz w:val="20"/>
          <w:szCs w:val="20"/>
        </w:rPr>
        <w:t>, 1995 p. 302).</w:t>
      </w:r>
    </w:p>
    <w:p w14:paraId="1D82A255" w14:textId="77777777" w:rsidR="00262416" w:rsidRPr="002125D5" w:rsidRDefault="00262416" w:rsidP="00262416">
      <w:pPr>
        <w:jc w:val="both"/>
        <w:rPr>
          <w:rFonts w:ascii="Arial" w:hAnsi="Arial" w:cs="Arial"/>
          <w:sz w:val="20"/>
          <w:szCs w:val="20"/>
        </w:rPr>
      </w:pPr>
    </w:p>
    <w:p w14:paraId="379A590B" w14:textId="264D20D0" w:rsidR="00262416" w:rsidRPr="002125D5" w:rsidRDefault="00262416" w:rsidP="00262416">
      <w:pPr>
        <w:spacing w:after="200" w:line="360" w:lineRule="auto"/>
        <w:ind w:firstLine="709"/>
        <w:jc w:val="both"/>
        <w:rPr>
          <w:rFonts w:ascii="Arial" w:hAnsi="Arial" w:cs="Arial"/>
        </w:rPr>
      </w:pPr>
      <w:r w:rsidRPr="002125D5">
        <w:rPr>
          <w:rFonts w:ascii="Arial" w:hAnsi="Arial" w:cs="Arial"/>
        </w:rPr>
        <w:lastRenderedPageBreak/>
        <w:t xml:space="preserve">O conhecimento adquirido na escola e nos cursos de graduação não são o suficiente para garantir que o homem </w:t>
      </w:r>
      <w:r w:rsidR="00BE6C0A">
        <w:rPr>
          <w:rFonts w:ascii="Arial" w:hAnsi="Arial" w:cs="Arial"/>
        </w:rPr>
        <w:t>seja bem sucedido.</w:t>
      </w:r>
      <w:r w:rsidRPr="002125D5">
        <w:rPr>
          <w:rFonts w:ascii="Arial" w:hAnsi="Arial" w:cs="Arial"/>
        </w:rPr>
        <w:t>. As emoções descontroladas podem arruinar a vida</w:t>
      </w:r>
      <w:r w:rsidR="000C1B49">
        <w:rPr>
          <w:rFonts w:ascii="Arial" w:hAnsi="Arial" w:cs="Arial"/>
        </w:rPr>
        <w:t xml:space="preserve"> profissional e pessoal </w:t>
      </w:r>
      <w:r w:rsidRPr="002125D5">
        <w:rPr>
          <w:rFonts w:ascii="Arial" w:hAnsi="Arial" w:cs="Arial"/>
        </w:rPr>
        <w:t>de qualquer pessoa.</w:t>
      </w:r>
    </w:p>
    <w:p w14:paraId="3756BD62" w14:textId="5551B3EC" w:rsidR="00262416" w:rsidRPr="002125D5" w:rsidRDefault="00421578" w:rsidP="00262416">
      <w:pPr>
        <w:spacing w:after="200" w:line="360" w:lineRule="auto"/>
        <w:ind w:firstLine="709"/>
        <w:jc w:val="both"/>
      </w:pPr>
      <w:r>
        <w:rPr>
          <w:rFonts w:ascii="Arial" w:hAnsi="Arial" w:cs="Arial"/>
        </w:rPr>
        <w:t xml:space="preserve">Para o mesmo autor, </w:t>
      </w:r>
      <w:proofErr w:type="spellStart"/>
      <w:r w:rsidR="00262416" w:rsidRPr="003A454D">
        <w:rPr>
          <w:rFonts w:ascii="Arial" w:hAnsi="Arial" w:cs="Arial"/>
        </w:rPr>
        <w:t>Goleman</w:t>
      </w:r>
      <w:proofErr w:type="spellEnd"/>
    </w:p>
    <w:p w14:paraId="15AC2FE5" w14:textId="77777777" w:rsidR="00262416" w:rsidRPr="002125D5" w:rsidRDefault="00262416" w:rsidP="00262416">
      <w:pPr>
        <w:spacing w:after="200"/>
        <w:ind w:left="2268"/>
        <w:jc w:val="both"/>
        <w:rPr>
          <w:rFonts w:ascii="Arial" w:hAnsi="Arial" w:cs="Arial"/>
          <w:sz w:val="20"/>
          <w:szCs w:val="20"/>
        </w:rPr>
      </w:pPr>
      <w:r w:rsidRPr="002125D5">
        <w:rPr>
          <w:rFonts w:ascii="Arial" w:hAnsi="Arial" w:cs="Arial"/>
          <w:sz w:val="20"/>
          <w:szCs w:val="20"/>
        </w:rPr>
        <w:t>Em resumo, as emoções descontroladas podem fazer pessoas inteligentes parecerem burras” (</w:t>
      </w:r>
      <w:proofErr w:type="spellStart"/>
      <w:r w:rsidRPr="002125D5">
        <w:rPr>
          <w:rFonts w:ascii="Arial" w:hAnsi="Arial" w:cs="Arial"/>
          <w:sz w:val="20"/>
          <w:szCs w:val="20"/>
        </w:rPr>
        <w:t>GOLEMAN</w:t>
      </w:r>
      <w:proofErr w:type="spellEnd"/>
      <w:r w:rsidRPr="002125D5">
        <w:rPr>
          <w:rFonts w:ascii="Arial" w:hAnsi="Arial" w:cs="Arial"/>
          <w:sz w:val="20"/>
          <w:szCs w:val="20"/>
        </w:rPr>
        <w:t xml:space="preserve">, 2001, p. 36). </w:t>
      </w:r>
    </w:p>
    <w:p w14:paraId="09B62F20" w14:textId="77777777" w:rsidR="00262416" w:rsidRPr="002125D5" w:rsidRDefault="00262416" w:rsidP="00262416">
      <w:pPr>
        <w:ind w:left="2268"/>
        <w:jc w:val="both"/>
        <w:rPr>
          <w:rFonts w:ascii="Arial" w:hAnsi="Arial" w:cs="Arial"/>
          <w:sz w:val="20"/>
          <w:szCs w:val="20"/>
        </w:rPr>
      </w:pPr>
    </w:p>
    <w:p w14:paraId="2D3A8451" w14:textId="77777777" w:rsidR="00262416" w:rsidRPr="002125D5" w:rsidRDefault="00262416" w:rsidP="00262416">
      <w:pPr>
        <w:spacing w:after="200" w:line="360" w:lineRule="auto"/>
        <w:ind w:firstLine="709"/>
        <w:jc w:val="both"/>
        <w:rPr>
          <w:rFonts w:ascii="Arial" w:hAnsi="Arial" w:cs="Arial"/>
        </w:rPr>
      </w:pPr>
      <w:r w:rsidRPr="002125D5">
        <w:rPr>
          <w:rFonts w:ascii="Arial" w:hAnsi="Arial" w:cs="Arial"/>
        </w:rPr>
        <w:t>As emoções fazem parte da vida das pessoas, compreende a ira, tristeza, surpresa, vergonha, medo, prazer, amor e nojo. São as emoções primárias que formam famílias básicas e alguns membros destas famílias são: fúria, revolta, sofrimento, mágoa, ansiedade, apreensão, felicidade, alegria, aceitação, amizade, choque, espanto, desprezo, desdém, culpa e vexame.</w:t>
      </w:r>
    </w:p>
    <w:p w14:paraId="38F2D8EA" w14:textId="77777777" w:rsidR="00262416" w:rsidRPr="002125D5" w:rsidRDefault="00262416" w:rsidP="00262416">
      <w:pPr>
        <w:spacing w:after="200" w:line="360" w:lineRule="auto"/>
        <w:ind w:firstLine="709"/>
        <w:jc w:val="both"/>
        <w:rPr>
          <w:rFonts w:ascii="Arial" w:hAnsi="Arial" w:cs="Arial"/>
        </w:rPr>
      </w:pPr>
      <w:r w:rsidRPr="002125D5">
        <w:rPr>
          <w:rFonts w:ascii="Arial" w:hAnsi="Arial" w:cs="Arial"/>
        </w:rPr>
        <w:t xml:space="preserve">De acordo com </w:t>
      </w:r>
      <w:r w:rsidRPr="003A454D">
        <w:rPr>
          <w:rFonts w:ascii="Arial" w:hAnsi="Arial" w:cs="Arial"/>
        </w:rPr>
        <w:t>Madrigal</w:t>
      </w:r>
      <w:r w:rsidRPr="002F017D">
        <w:rPr>
          <w:rFonts w:ascii="Arial" w:hAnsi="Arial" w:cs="Arial"/>
          <w:color w:val="FF0000"/>
        </w:rPr>
        <w:t>,</w:t>
      </w:r>
    </w:p>
    <w:p w14:paraId="57785968" w14:textId="74997DAB" w:rsidR="00262416" w:rsidRDefault="00262416" w:rsidP="00262416">
      <w:pPr>
        <w:spacing w:after="200"/>
        <w:ind w:left="2268"/>
        <w:jc w:val="both"/>
        <w:rPr>
          <w:rFonts w:ascii="Arial" w:hAnsi="Arial" w:cs="Arial"/>
          <w:sz w:val="20"/>
          <w:szCs w:val="20"/>
        </w:rPr>
      </w:pPr>
      <w:r w:rsidRPr="002125D5">
        <w:rPr>
          <w:rFonts w:ascii="Arial" w:hAnsi="Arial" w:cs="Arial"/>
          <w:sz w:val="20"/>
          <w:szCs w:val="20"/>
        </w:rPr>
        <w:t xml:space="preserve">A emoção é o componente principal das vidas das pessoas. Emoções não variam somente em tipos, mas também em intensidade. E esta intensidade emocional é a mola propulsora para o entendimento de como </w:t>
      </w:r>
      <w:r w:rsidRPr="00131016">
        <w:rPr>
          <w:rFonts w:ascii="Arial" w:hAnsi="Arial" w:cs="Arial"/>
          <w:sz w:val="20"/>
          <w:szCs w:val="20"/>
        </w:rPr>
        <w:t>comportamentos e sentimentos são influenciados fortemente pelas emoções (</w:t>
      </w:r>
      <w:r w:rsidR="006B6E39" w:rsidRPr="00131016">
        <w:rPr>
          <w:rFonts w:ascii="Arial" w:hAnsi="Arial" w:cs="Arial"/>
          <w:sz w:val="20"/>
          <w:szCs w:val="20"/>
        </w:rPr>
        <w:t xml:space="preserve">MADRIGAL, </w:t>
      </w:r>
      <w:r w:rsidRPr="00131016">
        <w:rPr>
          <w:rFonts w:ascii="Arial" w:hAnsi="Arial" w:cs="Arial"/>
          <w:sz w:val="20"/>
          <w:szCs w:val="20"/>
        </w:rPr>
        <w:t>2003, p. 6).</w:t>
      </w:r>
    </w:p>
    <w:p w14:paraId="7E3DAE82" w14:textId="51034217" w:rsidR="00131016" w:rsidRPr="00131016" w:rsidRDefault="00131016" w:rsidP="00131016">
      <w:pPr>
        <w:spacing w:after="200" w:line="360" w:lineRule="auto"/>
        <w:ind w:firstLine="708"/>
        <w:jc w:val="both"/>
        <w:rPr>
          <w:rFonts w:ascii="Arial" w:hAnsi="Arial" w:cs="Arial"/>
          <w:sz w:val="20"/>
          <w:szCs w:val="20"/>
        </w:rPr>
      </w:pPr>
      <w:r>
        <w:rPr>
          <w:rFonts w:ascii="Arial" w:hAnsi="Arial" w:cs="Arial"/>
        </w:rPr>
        <w:t>A</w:t>
      </w:r>
      <w:r w:rsidR="00011DF8">
        <w:rPr>
          <w:rFonts w:ascii="Arial" w:hAnsi="Arial" w:cs="Arial"/>
        </w:rPr>
        <w:t xml:space="preserve">s emoções variam </w:t>
      </w:r>
      <w:r w:rsidRPr="00131016">
        <w:rPr>
          <w:rFonts w:ascii="Arial" w:hAnsi="Arial" w:cs="Arial"/>
        </w:rPr>
        <w:t>em tipos</w:t>
      </w:r>
      <w:r>
        <w:rPr>
          <w:rFonts w:ascii="Arial" w:hAnsi="Arial" w:cs="Arial"/>
        </w:rPr>
        <w:t xml:space="preserve"> e em </w:t>
      </w:r>
      <w:r w:rsidRPr="00131016">
        <w:rPr>
          <w:rFonts w:ascii="Arial" w:hAnsi="Arial" w:cs="Arial"/>
        </w:rPr>
        <w:t xml:space="preserve">intensidade. </w:t>
      </w:r>
      <w:r>
        <w:rPr>
          <w:rFonts w:ascii="Arial" w:hAnsi="Arial" w:cs="Arial"/>
        </w:rPr>
        <w:t xml:space="preserve">A </w:t>
      </w:r>
      <w:r w:rsidRPr="00131016">
        <w:rPr>
          <w:rFonts w:ascii="Arial" w:hAnsi="Arial" w:cs="Arial"/>
        </w:rPr>
        <w:t xml:space="preserve">intensidade emocional é a mola propulsora para </w:t>
      </w:r>
      <w:r>
        <w:rPr>
          <w:rFonts w:ascii="Arial" w:hAnsi="Arial" w:cs="Arial"/>
        </w:rPr>
        <w:t>se entender</w:t>
      </w:r>
      <w:r w:rsidRPr="00131016">
        <w:rPr>
          <w:rFonts w:ascii="Arial" w:hAnsi="Arial" w:cs="Arial"/>
        </w:rPr>
        <w:t xml:space="preserve"> como </w:t>
      </w:r>
      <w:r>
        <w:rPr>
          <w:rFonts w:ascii="Arial" w:hAnsi="Arial" w:cs="Arial"/>
        </w:rPr>
        <w:t xml:space="preserve">o </w:t>
      </w:r>
      <w:r w:rsidRPr="00131016">
        <w:rPr>
          <w:rFonts w:ascii="Arial" w:hAnsi="Arial" w:cs="Arial"/>
        </w:rPr>
        <w:t xml:space="preserve">comportamento e </w:t>
      </w:r>
      <w:r>
        <w:rPr>
          <w:rFonts w:ascii="Arial" w:hAnsi="Arial" w:cs="Arial"/>
        </w:rPr>
        <w:t xml:space="preserve">o </w:t>
      </w:r>
      <w:r w:rsidRPr="00131016">
        <w:rPr>
          <w:rFonts w:ascii="Arial" w:hAnsi="Arial" w:cs="Arial"/>
        </w:rPr>
        <w:t>sentimento são influenciados fortemente pelas emoções</w:t>
      </w:r>
      <w:r w:rsidR="00C73FC9">
        <w:rPr>
          <w:rFonts w:ascii="Arial" w:hAnsi="Arial" w:cs="Arial"/>
        </w:rPr>
        <w:t>.</w:t>
      </w:r>
    </w:p>
    <w:p w14:paraId="20997A58" w14:textId="77777777" w:rsidR="00131016" w:rsidRDefault="00131016" w:rsidP="00262416">
      <w:pPr>
        <w:spacing w:after="200"/>
        <w:ind w:left="2268"/>
        <w:jc w:val="both"/>
        <w:rPr>
          <w:rFonts w:ascii="Arial" w:hAnsi="Arial" w:cs="Arial"/>
          <w:sz w:val="20"/>
          <w:szCs w:val="20"/>
        </w:rPr>
      </w:pPr>
    </w:p>
    <w:p w14:paraId="1A934008" w14:textId="73A6D5B6" w:rsidR="00262416" w:rsidRPr="002125D5" w:rsidRDefault="00996F0C" w:rsidP="00876D3B">
      <w:pPr>
        <w:tabs>
          <w:tab w:val="left" w:pos="142"/>
          <w:tab w:val="left" w:pos="709"/>
        </w:tabs>
        <w:jc w:val="both"/>
        <w:rPr>
          <w:rFonts w:ascii="Arial" w:hAnsi="Arial" w:cs="Arial"/>
          <w:b/>
        </w:rPr>
      </w:pPr>
      <w:r>
        <w:rPr>
          <w:rFonts w:ascii="Arial" w:hAnsi="Arial" w:cs="Arial"/>
          <w:b/>
        </w:rPr>
        <w:t xml:space="preserve">   </w:t>
      </w:r>
      <w:r w:rsidR="00876D3B">
        <w:rPr>
          <w:rFonts w:ascii="Arial" w:hAnsi="Arial" w:cs="Arial"/>
          <w:b/>
        </w:rPr>
        <w:tab/>
      </w:r>
      <w:r w:rsidR="00262416" w:rsidRPr="002125D5">
        <w:rPr>
          <w:rFonts w:ascii="Arial" w:hAnsi="Arial" w:cs="Arial"/>
          <w:b/>
        </w:rPr>
        <w:t>2.5</w:t>
      </w:r>
      <w:r w:rsidR="006B6E39" w:rsidRPr="002125D5">
        <w:rPr>
          <w:rFonts w:ascii="Arial" w:hAnsi="Arial" w:cs="Arial"/>
          <w:b/>
        </w:rPr>
        <w:t xml:space="preserve"> </w:t>
      </w:r>
      <w:r w:rsidR="00262416" w:rsidRPr="002125D5">
        <w:rPr>
          <w:rFonts w:ascii="Arial" w:hAnsi="Arial" w:cs="Arial"/>
          <w:b/>
        </w:rPr>
        <w:t>Inteligência Emocional no Mercado de trabalho</w:t>
      </w:r>
    </w:p>
    <w:p w14:paraId="1E0C384B" w14:textId="77777777" w:rsidR="00262416" w:rsidRPr="002125D5" w:rsidRDefault="00262416" w:rsidP="00262416">
      <w:pPr>
        <w:spacing w:after="200" w:line="360" w:lineRule="auto"/>
        <w:ind w:firstLine="708"/>
        <w:jc w:val="both"/>
        <w:rPr>
          <w:rFonts w:ascii="Arial" w:hAnsi="Arial" w:cs="Arial"/>
        </w:rPr>
      </w:pPr>
    </w:p>
    <w:p w14:paraId="55D8505D" w14:textId="77777777" w:rsidR="00262416" w:rsidRPr="002125D5" w:rsidRDefault="00262416" w:rsidP="007E4402">
      <w:pPr>
        <w:spacing w:after="200" w:line="360" w:lineRule="auto"/>
        <w:ind w:firstLine="709"/>
        <w:jc w:val="both"/>
        <w:rPr>
          <w:rFonts w:ascii="Arial" w:hAnsi="Arial" w:cs="Arial"/>
        </w:rPr>
      </w:pPr>
      <w:proofErr w:type="spellStart"/>
      <w:r w:rsidRPr="003A454D">
        <w:rPr>
          <w:rFonts w:ascii="Arial" w:hAnsi="Arial" w:cs="Arial"/>
        </w:rPr>
        <w:t>Goleman</w:t>
      </w:r>
      <w:proofErr w:type="spellEnd"/>
      <w:r w:rsidRPr="003A454D">
        <w:rPr>
          <w:rFonts w:ascii="Arial" w:hAnsi="Arial" w:cs="Arial"/>
        </w:rPr>
        <w:t xml:space="preserve"> </w:t>
      </w:r>
      <w:r w:rsidRPr="002125D5">
        <w:rPr>
          <w:rFonts w:ascii="Arial" w:hAnsi="Arial" w:cs="Arial"/>
        </w:rPr>
        <w:t>(2012) compara o Q.I. das estrelas e de outras pessoas e afirma que a diferença entre as estrelas e os outros não é o Q.I. acadêmico e sim o Q.I. emocional. E afirma que o Q. I. emocional tem mais capacidade de se motivar e de transformar suas redes informais em equipes específicas.</w:t>
      </w:r>
    </w:p>
    <w:p w14:paraId="668FE5B0" w14:textId="20B63CBA" w:rsidR="00262416" w:rsidRPr="002125D5" w:rsidRDefault="00262416" w:rsidP="00262416">
      <w:pPr>
        <w:spacing w:after="200" w:line="360" w:lineRule="auto"/>
        <w:ind w:firstLine="709"/>
        <w:jc w:val="both"/>
        <w:rPr>
          <w:rFonts w:ascii="Arial" w:hAnsi="Arial" w:cs="Arial"/>
        </w:rPr>
      </w:pPr>
      <w:r w:rsidRPr="002125D5">
        <w:rPr>
          <w:rFonts w:ascii="Arial" w:hAnsi="Arial" w:cs="Arial"/>
        </w:rPr>
        <w:t xml:space="preserve">No meio corporativo o desenvolvimento da inteligência emocional pode ser um grande aliado, pois o mercado carrega a máxima de que os profissionais são contratados geralmente por seus conhecimentos técnicos, mas demitidos por </w:t>
      </w:r>
      <w:r w:rsidRPr="002125D5">
        <w:rPr>
          <w:rFonts w:ascii="Arial" w:hAnsi="Arial" w:cs="Arial"/>
        </w:rPr>
        <w:lastRenderedPageBreak/>
        <w:t xml:space="preserve">problemas comportamentais. A falta de habilidade </w:t>
      </w:r>
      <w:r w:rsidR="001528A9">
        <w:rPr>
          <w:rFonts w:ascii="Arial" w:hAnsi="Arial" w:cs="Arial"/>
        </w:rPr>
        <w:t xml:space="preserve">emocional </w:t>
      </w:r>
      <w:r w:rsidRPr="002125D5">
        <w:rPr>
          <w:rFonts w:ascii="Arial" w:hAnsi="Arial" w:cs="Arial"/>
        </w:rPr>
        <w:t>contribui para que se saiam mal ao desenvolver as atividades.</w:t>
      </w:r>
    </w:p>
    <w:p w14:paraId="691A23E5" w14:textId="75F1FD32" w:rsidR="00262416" w:rsidRPr="002125D5" w:rsidRDefault="00262416" w:rsidP="00262416">
      <w:pPr>
        <w:spacing w:after="200" w:line="360" w:lineRule="auto"/>
        <w:ind w:firstLine="709"/>
        <w:jc w:val="both"/>
        <w:rPr>
          <w:rFonts w:ascii="Arial" w:hAnsi="Arial" w:cs="Arial"/>
        </w:rPr>
      </w:pPr>
      <w:r w:rsidRPr="002125D5">
        <w:rPr>
          <w:rFonts w:ascii="Arial" w:hAnsi="Arial" w:cs="Arial"/>
        </w:rPr>
        <w:t xml:space="preserve">De acordo com </w:t>
      </w:r>
      <w:proofErr w:type="spellStart"/>
      <w:r w:rsidRPr="003A454D">
        <w:rPr>
          <w:rFonts w:ascii="Arial" w:hAnsi="Arial" w:cs="Arial"/>
        </w:rPr>
        <w:t>Goleman</w:t>
      </w:r>
      <w:proofErr w:type="spellEnd"/>
      <w:r w:rsidRPr="002F017D">
        <w:rPr>
          <w:rFonts w:ascii="Arial" w:hAnsi="Arial" w:cs="Arial"/>
          <w:color w:val="FF0000"/>
        </w:rPr>
        <w:t>,</w:t>
      </w:r>
    </w:p>
    <w:p w14:paraId="6B7BCCBB" w14:textId="5B53CD34" w:rsidR="00262416" w:rsidRPr="006A4F5D" w:rsidRDefault="00262416" w:rsidP="006A4F5D">
      <w:pPr>
        <w:ind w:left="2268"/>
        <w:jc w:val="both"/>
        <w:rPr>
          <w:rFonts w:ascii="Arial" w:hAnsi="Arial" w:cs="Arial"/>
          <w:sz w:val="20"/>
          <w:szCs w:val="20"/>
        </w:rPr>
      </w:pPr>
      <w:r w:rsidRPr="002125D5">
        <w:rPr>
          <w:rFonts w:ascii="Arial" w:hAnsi="Arial" w:cs="Arial"/>
          <w:sz w:val="20"/>
          <w:szCs w:val="20"/>
        </w:rPr>
        <w:t>O tipo de elemento mais importante na inteligência de grupo, revela-se, não é o Q.I. médio no sentido acadêmico, mas sim a inteligência emocional”. É essa capacidade de harmonizar que, mantida a igualdade de condições em tudo mais, tornará um grupo especialmente talentoso, produtivo e bem-sucedido e fará outro com membros cujo talento e habilidade são iguais em outros aspectos se sair mal (</w:t>
      </w:r>
      <w:proofErr w:type="spellStart"/>
      <w:r w:rsidRPr="002125D5">
        <w:rPr>
          <w:rFonts w:ascii="Arial" w:hAnsi="Arial" w:cs="Arial"/>
          <w:sz w:val="20"/>
          <w:szCs w:val="20"/>
        </w:rPr>
        <w:t>GOLEMAN</w:t>
      </w:r>
      <w:proofErr w:type="spellEnd"/>
      <w:r w:rsidRPr="002125D5">
        <w:rPr>
          <w:rFonts w:ascii="Arial" w:hAnsi="Arial" w:cs="Arial"/>
          <w:sz w:val="20"/>
          <w:szCs w:val="20"/>
        </w:rPr>
        <w:t>, 2012, p.179).</w:t>
      </w:r>
    </w:p>
    <w:p w14:paraId="076A0212" w14:textId="77777777" w:rsidR="00262416" w:rsidRPr="002125D5" w:rsidRDefault="00262416" w:rsidP="00262416">
      <w:pPr>
        <w:jc w:val="both"/>
        <w:rPr>
          <w:rFonts w:ascii="Arial" w:hAnsi="Arial" w:cs="Arial"/>
          <w:b/>
          <w:bCs/>
        </w:rPr>
      </w:pPr>
    </w:p>
    <w:p w14:paraId="08DE21D1" w14:textId="77777777" w:rsidR="00262416" w:rsidRPr="002125D5" w:rsidRDefault="00262416" w:rsidP="00262416">
      <w:pPr>
        <w:spacing w:after="200" w:line="360" w:lineRule="auto"/>
        <w:ind w:firstLine="709"/>
        <w:jc w:val="both"/>
        <w:rPr>
          <w:rFonts w:ascii="Arial" w:hAnsi="Arial" w:cs="Arial"/>
        </w:rPr>
      </w:pPr>
      <w:r w:rsidRPr="002125D5">
        <w:rPr>
          <w:rFonts w:ascii="Arial" w:hAnsi="Arial" w:cs="Arial"/>
        </w:rPr>
        <w:t>Para as empresas o ideal seria desenvolver a inteligência emocional para prosperar, mas isso é crucial.</w:t>
      </w:r>
    </w:p>
    <w:p w14:paraId="4CC40805" w14:textId="6D670A18" w:rsidR="00262416" w:rsidRPr="002125D5" w:rsidRDefault="009540D7" w:rsidP="00262416">
      <w:pPr>
        <w:spacing w:after="200" w:line="360" w:lineRule="auto"/>
        <w:ind w:firstLine="709"/>
        <w:jc w:val="both"/>
      </w:pPr>
      <w:r>
        <w:rPr>
          <w:rFonts w:ascii="Arial" w:hAnsi="Arial" w:cs="Arial"/>
        </w:rPr>
        <w:t>Segundo o autor</w:t>
      </w:r>
      <w:r w:rsidR="00262416" w:rsidRPr="002125D5">
        <w:rPr>
          <w:rFonts w:ascii="Arial" w:hAnsi="Arial" w:cs="Arial"/>
        </w:rPr>
        <w:t xml:space="preserve"> </w:t>
      </w:r>
      <w:proofErr w:type="spellStart"/>
      <w:r w:rsidR="00262416" w:rsidRPr="003A454D">
        <w:rPr>
          <w:rFonts w:ascii="Arial" w:hAnsi="Arial" w:cs="Arial"/>
        </w:rPr>
        <w:t>Goleman</w:t>
      </w:r>
      <w:proofErr w:type="spellEnd"/>
      <w:r w:rsidR="00262416" w:rsidRPr="002F017D">
        <w:rPr>
          <w:rFonts w:ascii="Arial" w:hAnsi="Arial" w:cs="Arial"/>
          <w:color w:val="FF0000"/>
        </w:rPr>
        <w:t>,</w:t>
      </w:r>
    </w:p>
    <w:p w14:paraId="17749165" w14:textId="65D9B5D3" w:rsidR="00262416" w:rsidRPr="002125D5" w:rsidRDefault="00262416" w:rsidP="007E4402">
      <w:pPr>
        <w:spacing w:after="200"/>
        <w:ind w:left="2268"/>
        <w:jc w:val="both"/>
        <w:rPr>
          <w:rFonts w:ascii="Arial" w:hAnsi="Arial" w:cs="Arial"/>
          <w:sz w:val="20"/>
          <w:szCs w:val="20"/>
        </w:rPr>
      </w:pPr>
      <w:r w:rsidRPr="002125D5">
        <w:rPr>
          <w:rFonts w:ascii="Arial" w:hAnsi="Arial" w:cs="Arial"/>
          <w:sz w:val="20"/>
          <w:szCs w:val="20"/>
        </w:rPr>
        <w:t>Melhorar a maneira como as pessoas trabalham em equipe será uma grande forma de influenciar o capital intelectual, o que faz uma crítica diferença competitiva. Para prosperar, senão para sobreviver, as empresas deveriam desenvolver sua inteligência emocional c</w:t>
      </w:r>
      <w:r w:rsidR="007E4402">
        <w:rPr>
          <w:rFonts w:ascii="Arial" w:hAnsi="Arial" w:cs="Arial"/>
          <w:sz w:val="20"/>
          <w:szCs w:val="20"/>
        </w:rPr>
        <w:t>oletiva (</w:t>
      </w:r>
      <w:proofErr w:type="spellStart"/>
      <w:r w:rsidR="007E4402">
        <w:rPr>
          <w:rFonts w:ascii="Arial" w:hAnsi="Arial" w:cs="Arial"/>
          <w:sz w:val="20"/>
          <w:szCs w:val="20"/>
        </w:rPr>
        <w:t>GOLEMAN</w:t>
      </w:r>
      <w:proofErr w:type="spellEnd"/>
      <w:r w:rsidR="007E4402">
        <w:rPr>
          <w:rFonts w:ascii="Arial" w:hAnsi="Arial" w:cs="Arial"/>
          <w:sz w:val="20"/>
          <w:szCs w:val="20"/>
        </w:rPr>
        <w:t>, 2012, p. 182).</w:t>
      </w:r>
    </w:p>
    <w:p w14:paraId="6DFA808B" w14:textId="77777777" w:rsidR="00262416" w:rsidRPr="002125D5" w:rsidRDefault="00262416" w:rsidP="00262416">
      <w:pPr>
        <w:ind w:left="2268"/>
        <w:jc w:val="both"/>
        <w:rPr>
          <w:rFonts w:ascii="Arial" w:hAnsi="Arial" w:cs="Arial"/>
          <w:sz w:val="20"/>
          <w:szCs w:val="20"/>
        </w:rPr>
      </w:pPr>
    </w:p>
    <w:p w14:paraId="3E223ED2" w14:textId="2AF1FC31" w:rsidR="00262416" w:rsidRPr="002125D5" w:rsidRDefault="00262416" w:rsidP="00262416">
      <w:pPr>
        <w:spacing w:after="200" w:line="360" w:lineRule="auto"/>
        <w:ind w:firstLine="709"/>
        <w:jc w:val="both"/>
        <w:rPr>
          <w:rFonts w:ascii="Arial" w:hAnsi="Arial" w:cs="Arial"/>
        </w:rPr>
      </w:pPr>
      <w:r w:rsidRPr="002125D5">
        <w:rPr>
          <w:rFonts w:ascii="Arial" w:hAnsi="Arial" w:cs="Arial"/>
        </w:rPr>
        <w:t>Os relacionamentos são muito importantes, tem que aprender ouvir, questionar, fazer distinção entre o que alguém diz ou faz e nossas reações e julgamentos. Essas aptidões de lidar com o outro de maneira positiva</w:t>
      </w:r>
      <w:r w:rsidR="00CE0060" w:rsidRPr="002125D5">
        <w:rPr>
          <w:rFonts w:ascii="Arial" w:hAnsi="Arial" w:cs="Arial"/>
        </w:rPr>
        <w:t xml:space="preserve"> partem</w:t>
      </w:r>
      <w:r w:rsidRPr="002125D5">
        <w:rPr>
          <w:rFonts w:ascii="Arial" w:hAnsi="Arial" w:cs="Arial"/>
        </w:rPr>
        <w:t xml:space="preserve"> inicialmente de autoconhecimento. </w:t>
      </w:r>
    </w:p>
    <w:p w14:paraId="42D0CE8A" w14:textId="2064AAAF" w:rsidR="00262416" w:rsidRPr="002125D5" w:rsidRDefault="00CE0060" w:rsidP="00262416">
      <w:pPr>
        <w:spacing w:after="200" w:line="360" w:lineRule="auto"/>
        <w:ind w:firstLine="709"/>
        <w:jc w:val="both"/>
      </w:pPr>
      <w:r>
        <w:rPr>
          <w:rFonts w:ascii="Arial" w:hAnsi="Arial" w:cs="Arial"/>
        </w:rPr>
        <w:t xml:space="preserve">Para o mesmo autor, </w:t>
      </w:r>
      <w:proofErr w:type="spellStart"/>
      <w:r w:rsidR="00262416" w:rsidRPr="00131016">
        <w:rPr>
          <w:rFonts w:ascii="Arial" w:hAnsi="Arial" w:cs="Arial"/>
        </w:rPr>
        <w:t>Goleman</w:t>
      </w:r>
      <w:proofErr w:type="spellEnd"/>
      <w:r w:rsidR="00262416" w:rsidRPr="00131016">
        <w:rPr>
          <w:rFonts w:ascii="Arial" w:hAnsi="Arial" w:cs="Arial"/>
        </w:rPr>
        <w:t>,</w:t>
      </w:r>
    </w:p>
    <w:p w14:paraId="5F904C36" w14:textId="77777777" w:rsidR="00262416" w:rsidRPr="002125D5" w:rsidRDefault="00262416" w:rsidP="007E4402">
      <w:pPr>
        <w:spacing w:after="200"/>
        <w:ind w:left="2268"/>
        <w:jc w:val="both"/>
        <w:rPr>
          <w:rFonts w:ascii="Arial" w:hAnsi="Arial" w:cs="Arial"/>
          <w:sz w:val="20"/>
          <w:szCs w:val="20"/>
        </w:rPr>
      </w:pPr>
      <w:r w:rsidRPr="002125D5">
        <w:rPr>
          <w:rFonts w:ascii="Arial" w:hAnsi="Arial" w:cs="Arial"/>
          <w:sz w:val="20"/>
          <w:szCs w:val="20"/>
        </w:rPr>
        <w:t xml:space="preserve">Muitas aptidões são interpessoais: interpretar sinais sociais e emocionais, ouvir, ser capaz de resistir a influências negativas, considerar as </w:t>
      </w:r>
      <w:r w:rsidRPr="00075317">
        <w:rPr>
          <w:rFonts w:ascii="Arial" w:hAnsi="Arial" w:cs="Arial"/>
          <w:sz w:val="20"/>
          <w:szCs w:val="20"/>
        </w:rPr>
        <w:t xml:space="preserve">perspectivas dos outros e compreender qual comportamento é aceitável numa determinada situação </w:t>
      </w:r>
      <w:proofErr w:type="spellStart"/>
      <w:r w:rsidRPr="00075317">
        <w:rPr>
          <w:rFonts w:ascii="Arial" w:hAnsi="Arial" w:cs="Arial"/>
          <w:sz w:val="20"/>
          <w:szCs w:val="20"/>
        </w:rPr>
        <w:t>GOLEMAN</w:t>
      </w:r>
      <w:proofErr w:type="spellEnd"/>
      <w:r w:rsidRPr="00075317">
        <w:rPr>
          <w:rFonts w:ascii="Arial" w:hAnsi="Arial" w:cs="Arial"/>
          <w:sz w:val="20"/>
          <w:szCs w:val="20"/>
        </w:rPr>
        <w:t>, 2012, p. 276).</w:t>
      </w:r>
    </w:p>
    <w:p w14:paraId="0FFE5969" w14:textId="2FB0AD2A" w:rsidR="00262416" w:rsidRPr="00075317" w:rsidRDefault="00075317" w:rsidP="00075317">
      <w:pPr>
        <w:spacing w:line="360" w:lineRule="auto"/>
        <w:jc w:val="both"/>
        <w:rPr>
          <w:rFonts w:ascii="Arial" w:hAnsi="Arial" w:cs="Arial"/>
          <w:sz w:val="20"/>
          <w:szCs w:val="20"/>
        </w:rPr>
      </w:pPr>
      <w:r w:rsidRPr="00075317">
        <w:rPr>
          <w:rFonts w:ascii="Arial" w:hAnsi="Arial" w:cs="Arial"/>
        </w:rPr>
        <w:tab/>
        <w:t xml:space="preserve">Nesse </w:t>
      </w:r>
      <w:r>
        <w:rPr>
          <w:rFonts w:ascii="Arial" w:hAnsi="Arial" w:cs="Arial"/>
        </w:rPr>
        <w:t xml:space="preserve">entendimento, torna-se necessário desenvolver a capacidade de lidar melhor com as emoções, uma vez que a </w:t>
      </w:r>
      <w:r w:rsidRPr="00075317">
        <w:rPr>
          <w:rFonts w:ascii="Arial" w:hAnsi="Arial" w:cs="Arial"/>
          <w:spacing w:val="15"/>
          <w:shd w:val="clear" w:color="auto" w:fill="FFFFFF"/>
        </w:rPr>
        <w:t>Inteligência Emocional pode ser desenvolvida, treinada e aprimorada com a construção de novos hábitos, novas formas de pensar e se comportar.</w:t>
      </w:r>
    </w:p>
    <w:p w14:paraId="2BB8D388" w14:textId="59C1B1F5" w:rsidR="00262416" w:rsidRDefault="00262416" w:rsidP="00075317">
      <w:pPr>
        <w:spacing w:line="360" w:lineRule="auto"/>
        <w:jc w:val="both"/>
        <w:rPr>
          <w:rFonts w:ascii="Arial" w:hAnsi="Arial" w:cs="Arial"/>
          <w:sz w:val="20"/>
          <w:szCs w:val="20"/>
        </w:rPr>
      </w:pPr>
    </w:p>
    <w:p w14:paraId="196DA0F5" w14:textId="77777777" w:rsidR="00262416" w:rsidRPr="002125D5" w:rsidRDefault="00262416" w:rsidP="00262416">
      <w:pPr>
        <w:ind w:left="2268"/>
        <w:jc w:val="both"/>
        <w:rPr>
          <w:rFonts w:ascii="Arial" w:hAnsi="Arial" w:cs="Arial"/>
          <w:sz w:val="20"/>
          <w:szCs w:val="20"/>
        </w:rPr>
      </w:pPr>
    </w:p>
    <w:p w14:paraId="1DC4A30F" w14:textId="77777777" w:rsidR="00262416" w:rsidRPr="002125D5" w:rsidRDefault="00262416" w:rsidP="00262416">
      <w:pPr>
        <w:ind w:left="2268"/>
        <w:jc w:val="both"/>
        <w:rPr>
          <w:rFonts w:ascii="Arial" w:hAnsi="Arial" w:cs="Arial"/>
          <w:sz w:val="20"/>
          <w:szCs w:val="20"/>
        </w:rPr>
      </w:pPr>
    </w:p>
    <w:p w14:paraId="1BB037F0" w14:textId="77777777" w:rsidR="00262416" w:rsidRPr="002125D5" w:rsidRDefault="00262416" w:rsidP="00262416">
      <w:pPr>
        <w:ind w:left="2268"/>
        <w:jc w:val="both"/>
        <w:rPr>
          <w:rFonts w:ascii="Arial" w:hAnsi="Arial" w:cs="Arial"/>
          <w:sz w:val="20"/>
          <w:szCs w:val="20"/>
        </w:rPr>
      </w:pPr>
    </w:p>
    <w:p w14:paraId="525EC296" w14:textId="77777777" w:rsidR="00262416" w:rsidRPr="002125D5" w:rsidRDefault="00262416" w:rsidP="00262416">
      <w:pPr>
        <w:ind w:left="2268"/>
        <w:jc w:val="both"/>
        <w:rPr>
          <w:rFonts w:ascii="Arial" w:hAnsi="Arial" w:cs="Arial"/>
          <w:sz w:val="20"/>
          <w:szCs w:val="20"/>
        </w:rPr>
      </w:pPr>
    </w:p>
    <w:p w14:paraId="4AC0601E" w14:textId="77777777" w:rsidR="00262416" w:rsidRDefault="00262416" w:rsidP="00243ED4">
      <w:pPr>
        <w:jc w:val="both"/>
        <w:rPr>
          <w:rFonts w:ascii="Arial" w:hAnsi="Arial" w:cs="Arial"/>
          <w:sz w:val="20"/>
          <w:szCs w:val="20"/>
        </w:rPr>
      </w:pPr>
    </w:p>
    <w:p w14:paraId="3D46242B" w14:textId="295DFDE2" w:rsidR="00262416" w:rsidRPr="00876D3B" w:rsidRDefault="00262416" w:rsidP="00876D3B">
      <w:pPr>
        <w:pStyle w:val="PargrafodaLista"/>
        <w:numPr>
          <w:ilvl w:val="0"/>
          <w:numId w:val="23"/>
        </w:numPr>
        <w:tabs>
          <w:tab w:val="left" w:pos="567"/>
        </w:tabs>
        <w:autoSpaceDE w:val="0"/>
        <w:autoSpaceDN w:val="0"/>
        <w:adjustRightInd w:val="0"/>
        <w:ind w:left="426" w:firstLine="0"/>
        <w:jc w:val="both"/>
        <w:rPr>
          <w:rFonts w:ascii="Arial" w:hAnsi="Arial" w:cs="Arial"/>
          <w:b/>
          <w:sz w:val="24"/>
          <w:szCs w:val="24"/>
        </w:rPr>
      </w:pPr>
      <w:r w:rsidRPr="00876D3B">
        <w:rPr>
          <w:rFonts w:ascii="Arial" w:hAnsi="Arial" w:cs="Arial"/>
          <w:b/>
          <w:sz w:val="24"/>
          <w:szCs w:val="24"/>
        </w:rPr>
        <w:t>METODOLOGIA</w:t>
      </w:r>
    </w:p>
    <w:p w14:paraId="73333154" w14:textId="77777777" w:rsidR="00996F0C" w:rsidRPr="002125D5" w:rsidRDefault="00996F0C" w:rsidP="00996F0C">
      <w:pPr>
        <w:pStyle w:val="PargrafodaLista"/>
        <w:tabs>
          <w:tab w:val="left" w:pos="3402"/>
        </w:tabs>
        <w:autoSpaceDE w:val="0"/>
        <w:autoSpaceDN w:val="0"/>
        <w:adjustRightInd w:val="0"/>
        <w:spacing w:line="240" w:lineRule="auto"/>
        <w:ind w:left="357"/>
        <w:jc w:val="both"/>
        <w:rPr>
          <w:rFonts w:ascii="Arial" w:hAnsi="Arial" w:cs="Arial"/>
          <w:b/>
          <w:sz w:val="24"/>
          <w:szCs w:val="24"/>
        </w:rPr>
      </w:pPr>
    </w:p>
    <w:p w14:paraId="46E6586B" w14:textId="77777777" w:rsidR="00262416" w:rsidRPr="002125D5" w:rsidRDefault="00262416" w:rsidP="00262416">
      <w:pPr>
        <w:tabs>
          <w:tab w:val="left" w:pos="3402"/>
        </w:tabs>
        <w:autoSpaceDE w:val="0"/>
        <w:autoSpaceDN w:val="0"/>
        <w:adjustRightInd w:val="0"/>
        <w:jc w:val="both"/>
        <w:rPr>
          <w:rFonts w:ascii="Arial" w:hAnsi="Arial" w:cs="Arial"/>
          <w:b/>
        </w:rPr>
      </w:pPr>
    </w:p>
    <w:p w14:paraId="0DDACFB3" w14:textId="5B08661F" w:rsidR="00262416" w:rsidRPr="002125D5" w:rsidRDefault="00262416" w:rsidP="007E4402">
      <w:pPr>
        <w:autoSpaceDE w:val="0"/>
        <w:autoSpaceDN w:val="0"/>
        <w:adjustRightInd w:val="0"/>
        <w:spacing w:after="200" w:line="360" w:lineRule="auto"/>
        <w:ind w:firstLine="709"/>
        <w:jc w:val="both"/>
        <w:rPr>
          <w:rFonts w:ascii="Arial" w:hAnsi="Arial" w:cs="Arial"/>
        </w:rPr>
      </w:pPr>
      <w:r w:rsidRPr="002125D5">
        <w:rPr>
          <w:rFonts w:ascii="Arial" w:hAnsi="Arial" w:cs="Arial"/>
        </w:rPr>
        <w:t xml:space="preserve">Para atender </w:t>
      </w:r>
      <w:r w:rsidR="009540D7">
        <w:rPr>
          <w:rFonts w:ascii="Arial" w:hAnsi="Arial" w:cs="Arial"/>
        </w:rPr>
        <w:t xml:space="preserve">o objetivo </w:t>
      </w:r>
      <w:r w:rsidRPr="002125D5">
        <w:rPr>
          <w:rFonts w:ascii="Arial" w:hAnsi="Arial" w:cs="Arial"/>
        </w:rPr>
        <w:t xml:space="preserve">geral desse estudo, </w:t>
      </w:r>
      <w:r w:rsidR="00F54718">
        <w:rPr>
          <w:rFonts w:ascii="Arial" w:hAnsi="Arial" w:cs="Arial"/>
        </w:rPr>
        <w:t>que</w:t>
      </w:r>
      <w:r w:rsidR="00824345">
        <w:rPr>
          <w:rFonts w:ascii="Arial" w:hAnsi="Arial" w:cs="Arial"/>
        </w:rPr>
        <w:t xml:space="preserve"> </w:t>
      </w:r>
      <w:r w:rsidR="002F017D">
        <w:rPr>
          <w:rFonts w:ascii="Arial" w:hAnsi="Arial" w:cs="Arial"/>
        </w:rPr>
        <w:t>foi</w:t>
      </w:r>
      <w:r w:rsidR="00435474">
        <w:rPr>
          <w:rFonts w:ascii="Arial" w:hAnsi="Arial" w:cs="Arial"/>
        </w:rPr>
        <w:t xml:space="preserve">, </w:t>
      </w:r>
      <w:r w:rsidR="002F017D">
        <w:rPr>
          <w:rFonts w:ascii="Arial" w:hAnsi="Arial" w:cs="Arial"/>
        </w:rPr>
        <w:t>apresent</w:t>
      </w:r>
      <w:r w:rsidR="00183FC7">
        <w:rPr>
          <w:rFonts w:ascii="Arial" w:hAnsi="Arial" w:cs="Arial"/>
        </w:rPr>
        <w:t>ar</w:t>
      </w:r>
      <w:r w:rsidR="00F54718" w:rsidRPr="00381F64">
        <w:rPr>
          <w:rFonts w:ascii="Arial" w:hAnsi="Arial" w:cs="Arial"/>
        </w:rPr>
        <w:t xml:space="preserve"> a inteligência emocional </w:t>
      </w:r>
      <w:r w:rsidR="00183FC7">
        <w:rPr>
          <w:rFonts w:ascii="Arial" w:hAnsi="Arial" w:cs="Arial"/>
        </w:rPr>
        <w:t>como um diferencial competitivo no</w:t>
      </w:r>
      <w:r w:rsidR="00435474">
        <w:rPr>
          <w:rFonts w:ascii="Arial" w:hAnsi="Arial" w:cs="Arial"/>
        </w:rPr>
        <w:t xml:space="preserve"> atual </w:t>
      </w:r>
      <w:r w:rsidR="00183FC7">
        <w:rPr>
          <w:rFonts w:ascii="Arial" w:hAnsi="Arial" w:cs="Arial"/>
        </w:rPr>
        <w:t>mercado de trabalho.</w:t>
      </w:r>
    </w:p>
    <w:p w14:paraId="1E5EBCCD" w14:textId="77777777" w:rsidR="00262416" w:rsidRPr="002125D5" w:rsidRDefault="00262416" w:rsidP="007E4402">
      <w:pPr>
        <w:autoSpaceDE w:val="0"/>
        <w:autoSpaceDN w:val="0"/>
        <w:adjustRightInd w:val="0"/>
        <w:spacing w:after="200" w:line="360" w:lineRule="auto"/>
        <w:ind w:firstLine="709"/>
        <w:jc w:val="both"/>
        <w:rPr>
          <w:rFonts w:ascii="Arial" w:hAnsi="Arial" w:cs="Arial"/>
        </w:rPr>
      </w:pPr>
      <w:r w:rsidRPr="002125D5">
        <w:rPr>
          <w:rFonts w:ascii="Arial" w:hAnsi="Arial" w:cs="Arial"/>
        </w:rPr>
        <w:t xml:space="preserve">De acordo com </w:t>
      </w:r>
      <w:proofErr w:type="spellStart"/>
      <w:r w:rsidRPr="003A454D">
        <w:rPr>
          <w:rFonts w:ascii="Arial" w:hAnsi="Arial" w:cs="Arial"/>
        </w:rPr>
        <w:t>Collis</w:t>
      </w:r>
      <w:proofErr w:type="spellEnd"/>
      <w:r w:rsidRPr="003A454D">
        <w:rPr>
          <w:rFonts w:ascii="Arial" w:hAnsi="Arial" w:cs="Arial"/>
        </w:rPr>
        <w:t xml:space="preserve"> e Hussey (2005, p.24</w:t>
      </w:r>
      <w:r w:rsidRPr="002125D5">
        <w:rPr>
          <w:rFonts w:ascii="Arial" w:hAnsi="Arial" w:cs="Arial"/>
        </w:rPr>
        <w:t>), “o objetivo desse tipo de estudo é procurar parâmetros, ideias ou hipóteses, ao invés de testar ou confirmar uma hipótese”.</w:t>
      </w:r>
    </w:p>
    <w:p w14:paraId="337DD5D9" w14:textId="2EC8D2C5" w:rsidR="00262416" w:rsidRPr="002125D5" w:rsidRDefault="00F51F4A" w:rsidP="007E4402">
      <w:pPr>
        <w:spacing w:after="200" w:line="360" w:lineRule="auto"/>
        <w:ind w:firstLine="709"/>
        <w:jc w:val="both"/>
        <w:rPr>
          <w:rFonts w:ascii="Arial" w:hAnsi="Arial" w:cs="Arial"/>
        </w:rPr>
      </w:pPr>
      <w:r>
        <w:rPr>
          <w:rFonts w:ascii="Arial" w:hAnsi="Arial" w:cs="Arial"/>
        </w:rPr>
        <w:t>Foram</w:t>
      </w:r>
      <w:r w:rsidR="00262416" w:rsidRPr="002125D5">
        <w:rPr>
          <w:rFonts w:ascii="Arial" w:hAnsi="Arial" w:cs="Arial"/>
        </w:rPr>
        <w:t xml:space="preserve"> utilizadas abordagens quant</w:t>
      </w:r>
      <w:r w:rsidR="00CE0060">
        <w:rPr>
          <w:rFonts w:ascii="Arial" w:hAnsi="Arial" w:cs="Arial"/>
        </w:rPr>
        <w:t>itativas e qualitativas</w:t>
      </w:r>
      <w:r w:rsidR="00CE0060" w:rsidRPr="003A454D">
        <w:rPr>
          <w:rFonts w:ascii="Arial" w:hAnsi="Arial" w:cs="Arial"/>
        </w:rPr>
        <w:t xml:space="preserve">. </w:t>
      </w:r>
      <w:proofErr w:type="spellStart"/>
      <w:r w:rsidR="00CE0060" w:rsidRPr="003A454D">
        <w:rPr>
          <w:rFonts w:ascii="Arial" w:hAnsi="Arial" w:cs="Arial"/>
        </w:rPr>
        <w:t>Minayo</w:t>
      </w:r>
      <w:proofErr w:type="spellEnd"/>
      <w:r w:rsidR="00CE0060" w:rsidRPr="003A454D">
        <w:rPr>
          <w:rFonts w:ascii="Arial" w:hAnsi="Arial" w:cs="Arial"/>
        </w:rPr>
        <w:t xml:space="preserve"> </w:t>
      </w:r>
      <w:r w:rsidR="00CE0060" w:rsidRPr="003A454D">
        <w:rPr>
          <w:rFonts w:ascii="Arial" w:hAnsi="Arial" w:cs="Arial"/>
          <w:i/>
          <w:iCs/>
        </w:rPr>
        <w:t xml:space="preserve">et </w:t>
      </w:r>
      <w:proofErr w:type="spellStart"/>
      <w:r w:rsidR="00CE0060" w:rsidRPr="003A454D">
        <w:rPr>
          <w:rFonts w:ascii="Arial" w:hAnsi="Arial" w:cs="Arial"/>
          <w:i/>
          <w:iCs/>
        </w:rPr>
        <w:t>a</w:t>
      </w:r>
      <w:r w:rsidR="00D82502" w:rsidRPr="003A454D">
        <w:rPr>
          <w:rFonts w:ascii="Arial" w:hAnsi="Arial" w:cs="Arial"/>
          <w:i/>
          <w:iCs/>
        </w:rPr>
        <w:t>l</w:t>
      </w:r>
      <w:proofErr w:type="spellEnd"/>
      <w:r w:rsidR="00262416" w:rsidRPr="003A454D">
        <w:rPr>
          <w:rFonts w:ascii="Arial" w:hAnsi="Arial" w:cs="Arial"/>
        </w:rPr>
        <w:t xml:space="preserve"> (2005) afirmam que se pode utilizar como complementares as duas abordagens </w:t>
      </w:r>
      <w:r w:rsidR="00262416" w:rsidRPr="002125D5">
        <w:rPr>
          <w:rFonts w:ascii="Arial" w:hAnsi="Arial" w:cs="Arial"/>
        </w:rPr>
        <w:t xml:space="preserve">citadas. Na quantitativa, </w:t>
      </w:r>
      <w:r>
        <w:rPr>
          <w:rFonts w:ascii="Arial" w:hAnsi="Arial" w:cs="Arial"/>
        </w:rPr>
        <w:t>foram</w:t>
      </w:r>
      <w:r w:rsidR="00262416" w:rsidRPr="002125D5">
        <w:rPr>
          <w:rFonts w:ascii="Arial" w:hAnsi="Arial" w:cs="Arial"/>
        </w:rPr>
        <w:t xml:space="preserve"> apresentadas porcentagens, considerando resultados relevantes ao estudo, na qualitativa </w:t>
      </w:r>
      <w:r w:rsidR="002C0F2B">
        <w:rPr>
          <w:rFonts w:ascii="Arial" w:hAnsi="Arial" w:cs="Arial"/>
        </w:rPr>
        <w:t>fo</w:t>
      </w:r>
      <w:r w:rsidR="006A17EE">
        <w:rPr>
          <w:rFonts w:ascii="Arial" w:hAnsi="Arial" w:cs="Arial"/>
        </w:rPr>
        <w:t>i</w:t>
      </w:r>
      <w:r w:rsidR="002C0F2B">
        <w:rPr>
          <w:rFonts w:ascii="Arial" w:hAnsi="Arial" w:cs="Arial"/>
        </w:rPr>
        <w:t xml:space="preserve"> </w:t>
      </w:r>
      <w:r w:rsidR="00262416" w:rsidRPr="002125D5">
        <w:rPr>
          <w:rFonts w:ascii="Arial" w:hAnsi="Arial" w:cs="Arial"/>
        </w:rPr>
        <w:t xml:space="preserve">realizada coleta de dados em pesquisas bibliográficas. </w:t>
      </w:r>
    </w:p>
    <w:p w14:paraId="7D81A358" w14:textId="77777777" w:rsidR="00262416" w:rsidRPr="002125D5" w:rsidRDefault="00262416" w:rsidP="00262416">
      <w:pPr>
        <w:spacing w:after="200" w:line="360" w:lineRule="auto"/>
        <w:ind w:firstLine="709"/>
        <w:jc w:val="both"/>
        <w:rPr>
          <w:rFonts w:ascii="Arial" w:hAnsi="Arial" w:cs="Arial"/>
        </w:rPr>
      </w:pPr>
      <w:r w:rsidRPr="002125D5">
        <w:rPr>
          <w:rFonts w:ascii="Arial" w:hAnsi="Arial" w:cs="Arial"/>
        </w:rPr>
        <w:t xml:space="preserve">De acordo com </w:t>
      </w:r>
      <w:proofErr w:type="spellStart"/>
      <w:r w:rsidRPr="003A454D">
        <w:rPr>
          <w:rFonts w:ascii="Arial" w:hAnsi="Arial" w:cs="Arial"/>
        </w:rPr>
        <w:t>Moresi</w:t>
      </w:r>
      <w:proofErr w:type="spellEnd"/>
      <w:r w:rsidRPr="002125D5">
        <w:rPr>
          <w:rFonts w:ascii="Arial" w:hAnsi="Arial" w:cs="Arial"/>
        </w:rPr>
        <w:t>,</w:t>
      </w:r>
    </w:p>
    <w:p w14:paraId="2E089CBA" w14:textId="77777777" w:rsidR="007E4402" w:rsidRPr="003A454D" w:rsidRDefault="00262416" w:rsidP="007E4402">
      <w:pPr>
        <w:pStyle w:val="SemEspaamento"/>
        <w:spacing w:after="200"/>
        <w:ind w:left="2268"/>
        <w:jc w:val="both"/>
        <w:rPr>
          <w:rFonts w:ascii="Arial" w:hAnsi="Arial" w:cs="Arial"/>
          <w:sz w:val="20"/>
          <w:szCs w:val="20"/>
        </w:rPr>
      </w:pPr>
      <w:r w:rsidRPr="002125D5">
        <w:rPr>
          <w:rFonts w:ascii="Arial" w:hAnsi="Arial" w:cs="Arial"/>
          <w:sz w:val="20"/>
          <w:szCs w:val="20"/>
        </w:rPr>
        <w:t>Pesquisa bibliográfica é o estudo sistematizado desenvolvido com base em material publicado em livros, revistas, jornais, redes eletrônicas, isto é, material acessível ao público em geral. Fornece instrumental analítico para qualquer outro tipo de pesquisa, mas também pode esgotar-se em si mesma (</w:t>
      </w:r>
      <w:r w:rsidRPr="003A454D">
        <w:rPr>
          <w:rFonts w:ascii="Arial" w:hAnsi="Arial" w:cs="Arial"/>
          <w:sz w:val="20"/>
          <w:szCs w:val="20"/>
        </w:rPr>
        <w:t>MORESI, 2003, p. 10).</w:t>
      </w:r>
    </w:p>
    <w:p w14:paraId="5389ED63" w14:textId="53F9B7AF" w:rsidR="00262416" w:rsidRPr="002125D5" w:rsidRDefault="00262416" w:rsidP="007E4402">
      <w:pPr>
        <w:pStyle w:val="SemEspaamento"/>
        <w:spacing w:after="200" w:line="360" w:lineRule="auto"/>
        <w:ind w:firstLine="709"/>
        <w:jc w:val="both"/>
        <w:rPr>
          <w:rFonts w:ascii="Arial" w:hAnsi="Arial" w:cs="Arial"/>
          <w:sz w:val="24"/>
          <w:szCs w:val="24"/>
        </w:rPr>
      </w:pPr>
      <w:r w:rsidRPr="002125D5">
        <w:rPr>
          <w:rFonts w:ascii="Arial" w:hAnsi="Arial" w:cs="Arial"/>
          <w:bCs/>
          <w:sz w:val="24"/>
          <w:szCs w:val="24"/>
        </w:rPr>
        <w:t xml:space="preserve">Nessa perspectiva, o levantamento bibliográfico realizado, utilizando-se de livros, revistas, artigos acadêmicos e em sites, contribuiu para analisarmos a visão de diversos autores acerca dos temas descritos no estudo, como a </w:t>
      </w:r>
      <w:r w:rsidRPr="002125D5">
        <w:rPr>
          <w:rFonts w:ascii="Arial" w:hAnsi="Arial" w:cs="Arial"/>
          <w:sz w:val="24"/>
          <w:szCs w:val="24"/>
        </w:rPr>
        <w:t xml:space="preserve">inteligência emocional pode influenciar no mercado de trabalho e como o profissional deve aliar-se a inteligência emocional para sobreviver no mercado de trabalho. </w:t>
      </w:r>
    </w:p>
    <w:p w14:paraId="6D64DC82" w14:textId="77777777" w:rsidR="00262416" w:rsidRPr="002125D5" w:rsidRDefault="00262416" w:rsidP="007E4402">
      <w:pPr>
        <w:pStyle w:val="PargrafodaLista"/>
        <w:tabs>
          <w:tab w:val="left" w:pos="3402"/>
        </w:tabs>
        <w:autoSpaceDE w:val="0"/>
        <w:autoSpaceDN w:val="0"/>
        <w:adjustRightInd w:val="0"/>
        <w:spacing w:after="0" w:line="360" w:lineRule="auto"/>
        <w:ind w:left="360"/>
        <w:jc w:val="both"/>
        <w:rPr>
          <w:rFonts w:ascii="Arial" w:hAnsi="Arial" w:cs="Arial"/>
          <w:b/>
          <w:sz w:val="24"/>
          <w:szCs w:val="24"/>
        </w:rPr>
      </w:pPr>
    </w:p>
    <w:p w14:paraId="516C567F" w14:textId="038086D4" w:rsidR="00262416" w:rsidRDefault="00262416" w:rsidP="00262416">
      <w:pPr>
        <w:pStyle w:val="p1"/>
        <w:spacing w:line="360" w:lineRule="auto"/>
        <w:jc w:val="both"/>
        <w:rPr>
          <w:rFonts w:ascii="Arial" w:hAnsi="Arial" w:cs="Arial"/>
          <w:sz w:val="24"/>
          <w:szCs w:val="24"/>
        </w:rPr>
      </w:pPr>
    </w:p>
    <w:p w14:paraId="74C12584" w14:textId="30C92321" w:rsidR="00075317" w:rsidRDefault="00075317" w:rsidP="00262416">
      <w:pPr>
        <w:pStyle w:val="p1"/>
        <w:spacing w:line="360" w:lineRule="auto"/>
        <w:jc w:val="both"/>
        <w:rPr>
          <w:rFonts w:ascii="Arial" w:hAnsi="Arial" w:cs="Arial"/>
          <w:sz w:val="24"/>
          <w:szCs w:val="24"/>
        </w:rPr>
      </w:pPr>
    </w:p>
    <w:p w14:paraId="2F556B4D" w14:textId="7B02394B" w:rsidR="00075317" w:rsidRDefault="00075317" w:rsidP="00262416">
      <w:pPr>
        <w:pStyle w:val="p1"/>
        <w:spacing w:line="360" w:lineRule="auto"/>
        <w:jc w:val="both"/>
        <w:rPr>
          <w:rFonts w:ascii="Arial" w:hAnsi="Arial" w:cs="Arial"/>
          <w:sz w:val="24"/>
          <w:szCs w:val="24"/>
        </w:rPr>
      </w:pPr>
    </w:p>
    <w:p w14:paraId="1F5CE7A9" w14:textId="4A300A26" w:rsidR="00075317" w:rsidRDefault="00075317" w:rsidP="00262416">
      <w:pPr>
        <w:pStyle w:val="p1"/>
        <w:spacing w:line="360" w:lineRule="auto"/>
        <w:jc w:val="both"/>
        <w:rPr>
          <w:rFonts w:ascii="Arial" w:hAnsi="Arial" w:cs="Arial"/>
          <w:sz w:val="24"/>
          <w:szCs w:val="24"/>
        </w:rPr>
      </w:pPr>
    </w:p>
    <w:p w14:paraId="30021FC9" w14:textId="77777777" w:rsidR="00075317" w:rsidRPr="002125D5" w:rsidRDefault="00075317" w:rsidP="00262416">
      <w:pPr>
        <w:pStyle w:val="p1"/>
        <w:spacing w:line="360" w:lineRule="auto"/>
        <w:jc w:val="both"/>
        <w:rPr>
          <w:rFonts w:ascii="Arial" w:hAnsi="Arial" w:cs="Arial"/>
          <w:sz w:val="24"/>
          <w:szCs w:val="24"/>
        </w:rPr>
      </w:pPr>
    </w:p>
    <w:p w14:paraId="5A8E1674" w14:textId="77777777" w:rsidR="00C55340" w:rsidRPr="002125D5" w:rsidRDefault="00C55340" w:rsidP="00262416">
      <w:pPr>
        <w:pStyle w:val="p1"/>
        <w:spacing w:line="360" w:lineRule="auto"/>
        <w:jc w:val="both"/>
        <w:rPr>
          <w:rFonts w:ascii="Arial" w:hAnsi="Arial" w:cs="Arial"/>
          <w:sz w:val="24"/>
          <w:szCs w:val="24"/>
        </w:rPr>
      </w:pPr>
    </w:p>
    <w:p w14:paraId="07FDB2F7" w14:textId="77777777" w:rsidR="00262416" w:rsidRPr="002125D5" w:rsidRDefault="00262416" w:rsidP="00996F0C">
      <w:pPr>
        <w:pStyle w:val="PargrafodaLista"/>
        <w:numPr>
          <w:ilvl w:val="0"/>
          <w:numId w:val="20"/>
        </w:numPr>
        <w:spacing w:after="0" w:line="360" w:lineRule="auto"/>
        <w:ind w:left="714" w:hanging="357"/>
        <w:contextualSpacing/>
        <w:jc w:val="both"/>
        <w:rPr>
          <w:rFonts w:ascii="Arial" w:hAnsi="Arial" w:cs="Arial"/>
          <w:b/>
          <w:sz w:val="24"/>
          <w:szCs w:val="24"/>
        </w:rPr>
      </w:pPr>
      <w:r w:rsidRPr="002125D5">
        <w:rPr>
          <w:rFonts w:ascii="Arial" w:hAnsi="Arial" w:cs="Arial"/>
          <w:b/>
          <w:sz w:val="24"/>
          <w:szCs w:val="24"/>
        </w:rPr>
        <w:t>ANÁLISE E DISCUSSÃO DOS RESULTADOS</w:t>
      </w:r>
    </w:p>
    <w:p w14:paraId="0D45B125" w14:textId="77777777" w:rsidR="00996F0C" w:rsidRDefault="00996F0C" w:rsidP="007E4402">
      <w:pPr>
        <w:adjustRightInd w:val="0"/>
        <w:spacing w:after="200" w:line="360" w:lineRule="auto"/>
        <w:ind w:firstLine="709"/>
        <w:jc w:val="both"/>
        <w:rPr>
          <w:rFonts w:ascii="Arial" w:hAnsi="Arial" w:cs="Arial"/>
        </w:rPr>
      </w:pPr>
    </w:p>
    <w:p w14:paraId="649ADD28" w14:textId="72D1EB9E" w:rsidR="00381975" w:rsidRPr="002B68E7" w:rsidRDefault="00F23230" w:rsidP="003A454D">
      <w:pPr>
        <w:spacing w:line="360" w:lineRule="auto"/>
        <w:jc w:val="both"/>
        <w:divId w:val="193467466"/>
        <w:rPr>
          <w:rFonts w:ascii="Arial" w:hAnsi="Arial" w:cs="Arial"/>
          <w:lang w:eastAsia="pt-BR"/>
        </w:rPr>
      </w:pPr>
      <w:r>
        <w:rPr>
          <w:rFonts w:ascii="Arial" w:hAnsi="Arial" w:cs="Arial"/>
        </w:rPr>
        <w:t xml:space="preserve">            </w:t>
      </w:r>
      <w:r w:rsidR="00262416" w:rsidRPr="002B68E7">
        <w:rPr>
          <w:rFonts w:ascii="Arial" w:hAnsi="Arial" w:cs="Arial"/>
        </w:rPr>
        <w:t xml:space="preserve">Para consolidar o referencial teórico </w:t>
      </w:r>
      <w:r w:rsidR="009540D7" w:rsidRPr="002B68E7">
        <w:rPr>
          <w:rFonts w:ascii="Arial" w:hAnsi="Arial" w:cs="Arial"/>
        </w:rPr>
        <w:t xml:space="preserve">desse </w:t>
      </w:r>
      <w:r w:rsidR="00262416" w:rsidRPr="002B68E7">
        <w:rPr>
          <w:rFonts w:ascii="Arial" w:hAnsi="Arial" w:cs="Arial"/>
        </w:rPr>
        <w:t xml:space="preserve">trabalho </w:t>
      </w:r>
      <w:r w:rsidR="00A01C0B">
        <w:rPr>
          <w:rFonts w:ascii="Arial" w:hAnsi="Arial" w:cs="Arial"/>
        </w:rPr>
        <w:t xml:space="preserve">foram </w:t>
      </w:r>
      <w:r w:rsidR="0065793E" w:rsidRPr="002B68E7">
        <w:rPr>
          <w:rFonts w:ascii="Arial" w:hAnsi="Arial" w:cs="Arial"/>
        </w:rPr>
        <w:t xml:space="preserve">apresentadas </w:t>
      </w:r>
      <w:r w:rsidR="00C91842" w:rsidRPr="002B68E7">
        <w:rPr>
          <w:rFonts w:ascii="Arial" w:hAnsi="Arial" w:cs="Arial"/>
        </w:rPr>
        <w:t>duas</w:t>
      </w:r>
      <w:r w:rsidR="00C55340" w:rsidRPr="002B68E7">
        <w:rPr>
          <w:rFonts w:ascii="Arial" w:hAnsi="Arial" w:cs="Arial"/>
        </w:rPr>
        <w:t xml:space="preserve"> </w:t>
      </w:r>
      <w:r w:rsidR="0065793E" w:rsidRPr="002B68E7">
        <w:rPr>
          <w:rFonts w:ascii="Arial" w:hAnsi="Arial" w:cs="Arial"/>
        </w:rPr>
        <w:t>pesquisas realizadas por empresas de consultorias</w:t>
      </w:r>
      <w:r w:rsidR="0082688A" w:rsidRPr="002B68E7">
        <w:rPr>
          <w:rFonts w:ascii="Arial" w:hAnsi="Arial" w:cs="Arial"/>
        </w:rPr>
        <w:t>. Uma das pesquisa</w:t>
      </w:r>
      <w:r w:rsidR="00B12F66" w:rsidRPr="002B68E7">
        <w:rPr>
          <w:rFonts w:ascii="Arial" w:hAnsi="Arial" w:cs="Arial"/>
          <w:color w:val="000000"/>
          <w:lang w:eastAsia="pt-BR"/>
        </w:rPr>
        <w:t>s</w:t>
      </w:r>
      <w:r w:rsidR="006A4E29" w:rsidRPr="002B68E7">
        <w:rPr>
          <w:rFonts w:ascii="Arial" w:hAnsi="Arial" w:cs="Arial"/>
          <w:color w:val="000000"/>
          <w:lang w:eastAsia="pt-BR"/>
        </w:rPr>
        <w:t xml:space="preserve"> foi realizada pela </w:t>
      </w:r>
      <w:proofErr w:type="spellStart"/>
      <w:r w:rsidR="006A4E29" w:rsidRPr="0066324C">
        <w:rPr>
          <w:rFonts w:ascii="Arial" w:hAnsi="Arial" w:cs="Arial"/>
          <w:i/>
          <w:iCs/>
          <w:color w:val="000000"/>
          <w:lang w:eastAsia="pt-BR"/>
        </w:rPr>
        <w:t>PageGroup</w:t>
      </w:r>
      <w:proofErr w:type="spellEnd"/>
      <w:r w:rsidR="006A4E29" w:rsidRPr="002B68E7">
        <w:rPr>
          <w:rFonts w:ascii="Arial" w:hAnsi="Arial" w:cs="Arial"/>
          <w:color w:val="000000"/>
          <w:lang w:eastAsia="pt-BR"/>
        </w:rPr>
        <w:t xml:space="preserve">, </w:t>
      </w:r>
      <w:r w:rsidR="00B12F66" w:rsidRPr="002B68E7">
        <w:rPr>
          <w:rFonts w:ascii="Arial" w:hAnsi="Arial" w:cs="Arial"/>
          <w:color w:val="000000"/>
          <w:lang w:eastAsia="pt-BR"/>
        </w:rPr>
        <w:t xml:space="preserve">empresa </w:t>
      </w:r>
      <w:r w:rsidR="006A4E29" w:rsidRPr="002B68E7">
        <w:rPr>
          <w:rFonts w:ascii="Arial" w:hAnsi="Arial" w:cs="Arial"/>
          <w:color w:val="000000"/>
          <w:lang w:eastAsia="pt-BR"/>
        </w:rPr>
        <w:t>líder mundial em recrutamento executivo especializado,</w:t>
      </w:r>
      <w:r w:rsidR="000C5872" w:rsidRPr="002B68E7">
        <w:rPr>
          <w:rFonts w:ascii="Arial" w:hAnsi="Arial" w:cs="Arial"/>
          <w:color w:val="000000"/>
          <w:lang w:eastAsia="pt-BR"/>
        </w:rPr>
        <w:t xml:space="preserve"> que </w:t>
      </w:r>
      <w:r w:rsidR="005E3ED9" w:rsidRPr="002B68E7">
        <w:rPr>
          <w:rFonts w:ascii="Arial" w:hAnsi="Arial" w:cs="Arial"/>
        </w:rPr>
        <w:t xml:space="preserve">mostra </w:t>
      </w:r>
      <w:r w:rsidR="00381975" w:rsidRPr="002B68E7">
        <w:rPr>
          <w:rFonts w:ascii="Arial" w:hAnsi="Arial" w:cs="Arial"/>
        </w:rPr>
        <w:t xml:space="preserve">quais são </w:t>
      </w:r>
      <w:r w:rsidR="00C277A8" w:rsidRPr="002B68E7">
        <w:rPr>
          <w:rFonts w:ascii="Arial" w:hAnsi="Arial" w:cs="Arial"/>
        </w:rPr>
        <w:t>as habilidades</w:t>
      </w:r>
      <w:r w:rsidR="007834FE" w:rsidRPr="002B68E7">
        <w:rPr>
          <w:rFonts w:ascii="Arial" w:hAnsi="Arial" w:cs="Arial"/>
        </w:rPr>
        <w:t xml:space="preserve"> </w:t>
      </w:r>
      <w:r w:rsidR="00C277A8" w:rsidRPr="002B68E7">
        <w:rPr>
          <w:rFonts w:ascii="Arial" w:hAnsi="Arial" w:cs="Arial"/>
        </w:rPr>
        <w:t xml:space="preserve">mais valorizadas no Brasil. </w:t>
      </w:r>
      <w:r w:rsidR="005E3ED9" w:rsidRPr="002B68E7">
        <w:rPr>
          <w:rFonts w:ascii="Arial" w:hAnsi="Arial" w:cs="Arial"/>
        </w:rPr>
        <w:t>A</w:t>
      </w:r>
      <w:r w:rsidR="00A62570" w:rsidRPr="002B68E7">
        <w:rPr>
          <w:rFonts w:ascii="Arial" w:hAnsi="Arial" w:cs="Arial"/>
          <w:color w:val="000000"/>
          <w:lang w:eastAsia="pt-BR"/>
        </w:rPr>
        <w:t xml:space="preserve"> segunda pesquisa a ser apresentada foi </w:t>
      </w:r>
      <w:r w:rsidR="00144992">
        <w:rPr>
          <w:rFonts w:ascii="Arial" w:hAnsi="Arial" w:cs="Arial"/>
          <w:color w:val="000000"/>
          <w:lang w:eastAsia="pt-BR"/>
        </w:rPr>
        <w:t xml:space="preserve">realizada </w:t>
      </w:r>
      <w:r w:rsidR="00A62570" w:rsidRPr="002B68E7">
        <w:rPr>
          <w:rFonts w:ascii="Arial" w:hAnsi="Arial" w:cs="Arial"/>
          <w:color w:val="000000"/>
          <w:lang w:eastAsia="pt-BR"/>
        </w:rPr>
        <w:t>pela revista Você S/A,</w:t>
      </w:r>
      <w:r w:rsidR="00C01F6E" w:rsidRPr="002B68E7">
        <w:rPr>
          <w:rFonts w:ascii="Arial" w:hAnsi="Arial" w:cs="Arial"/>
          <w:color w:val="000000"/>
          <w:lang w:eastAsia="pt-BR"/>
        </w:rPr>
        <w:t xml:space="preserve"> onde foi feito um levantamento que </w:t>
      </w:r>
      <w:r w:rsidR="00E77201" w:rsidRPr="002B68E7">
        <w:rPr>
          <w:rFonts w:ascii="Arial" w:hAnsi="Arial" w:cs="Arial"/>
        </w:rPr>
        <w:t xml:space="preserve">revela </w:t>
      </w:r>
      <w:r w:rsidR="005C2DE9" w:rsidRPr="002B68E7">
        <w:rPr>
          <w:rFonts w:ascii="Arial" w:hAnsi="Arial" w:cs="Arial"/>
          <w:color w:val="000000"/>
          <w:lang w:eastAsia="pt-BR"/>
        </w:rPr>
        <w:t>que 87% das demissões</w:t>
      </w:r>
      <w:r w:rsidR="00E9235C" w:rsidRPr="002B68E7">
        <w:rPr>
          <w:rFonts w:ascii="Arial" w:hAnsi="Arial" w:cs="Arial"/>
          <w:lang w:eastAsia="pt-BR"/>
        </w:rPr>
        <w:t xml:space="preserve"> </w:t>
      </w:r>
      <w:r w:rsidR="00C277A8" w:rsidRPr="002B68E7">
        <w:rPr>
          <w:rFonts w:ascii="Arial" w:hAnsi="Arial" w:cs="Arial"/>
        </w:rPr>
        <w:t>são motivadas devido a problemas comportamentais do colaborador.</w:t>
      </w:r>
    </w:p>
    <w:p w14:paraId="325644FE" w14:textId="02250939" w:rsidR="00974F88" w:rsidRPr="006F6DD2" w:rsidRDefault="00C277A8" w:rsidP="003A454D">
      <w:pPr>
        <w:spacing w:line="360" w:lineRule="auto"/>
        <w:jc w:val="both"/>
        <w:divId w:val="1401099567"/>
        <w:rPr>
          <w:rFonts w:ascii="Arial" w:hAnsi="Arial" w:cs="Arial"/>
        </w:rPr>
      </w:pPr>
      <w:r w:rsidRPr="002B68E7">
        <w:rPr>
          <w:rFonts w:ascii="Arial" w:hAnsi="Arial" w:cs="Arial"/>
        </w:rPr>
        <w:tab/>
      </w:r>
      <w:r w:rsidRPr="006F6DD2">
        <w:rPr>
          <w:rFonts w:ascii="Arial" w:hAnsi="Arial" w:cs="Arial"/>
        </w:rPr>
        <w:t xml:space="preserve">  </w:t>
      </w:r>
      <w:r w:rsidR="000D2884" w:rsidRPr="006F6DD2">
        <w:rPr>
          <w:rFonts w:ascii="Arial" w:hAnsi="Arial" w:cs="Arial"/>
        </w:rPr>
        <w:t xml:space="preserve">A primeira pesquisa apresentada foi realizada </w:t>
      </w:r>
      <w:r w:rsidR="00075317" w:rsidRPr="006F6DD2">
        <w:rPr>
          <w:rFonts w:ascii="Arial" w:hAnsi="Arial" w:cs="Arial"/>
        </w:rPr>
        <w:t>pel</w:t>
      </w:r>
      <w:r w:rsidR="00075317">
        <w:rPr>
          <w:rFonts w:ascii="Arial" w:hAnsi="Arial" w:cs="Arial"/>
        </w:rPr>
        <w:t xml:space="preserve">a </w:t>
      </w:r>
      <w:proofErr w:type="spellStart"/>
      <w:r w:rsidR="00075317" w:rsidRPr="0066324C">
        <w:rPr>
          <w:rFonts w:ascii="Arial" w:hAnsi="Arial" w:cs="Arial"/>
          <w:i/>
          <w:iCs/>
        </w:rPr>
        <w:t>PageGroup</w:t>
      </w:r>
      <w:proofErr w:type="spellEnd"/>
      <w:r w:rsidR="008E4242" w:rsidRPr="006F6DD2">
        <w:rPr>
          <w:rFonts w:ascii="Arial" w:hAnsi="Arial" w:cs="Arial"/>
          <w:i/>
        </w:rPr>
        <w:t>,</w:t>
      </w:r>
      <w:r w:rsidR="00262416" w:rsidRPr="006F6DD2">
        <w:rPr>
          <w:rFonts w:ascii="Arial" w:hAnsi="Arial" w:cs="Arial"/>
          <w:shd w:val="clear" w:color="auto" w:fill="FFFFFF" w:themeFill="background1"/>
        </w:rPr>
        <w:t xml:space="preserve"> em setembro de 2020,</w:t>
      </w:r>
      <w:r w:rsidR="005F62C2" w:rsidRPr="006F6DD2">
        <w:rPr>
          <w:rFonts w:ascii="Arial" w:hAnsi="Arial" w:cs="Arial"/>
          <w:shd w:val="clear" w:color="auto" w:fill="FFFFFF" w:themeFill="background1"/>
        </w:rPr>
        <w:t xml:space="preserve"> </w:t>
      </w:r>
      <w:r w:rsidR="00D8033F" w:rsidRPr="006F6DD2">
        <w:rPr>
          <w:rFonts w:ascii="Arial" w:hAnsi="Arial" w:cs="Arial"/>
          <w:shd w:val="clear" w:color="auto" w:fill="FFFFFF" w:themeFill="background1"/>
        </w:rPr>
        <w:t xml:space="preserve">onde </w:t>
      </w:r>
      <w:r w:rsidR="005F62C2" w:rsidRPr="006F6DD2">
        <w:rPr>
          <w:rFonts w:ascii="Arial" w:hAnsi="Arial" w:cs="Arial"/>
          <w:shd w:val="clear" w:color="auto" w:fill="FFFFFF" w:themeFill="background1"/>
        </w:rPr>
        <w:t>foi feito</w:t>
      </w:r>
      <w:r w:rsidR="00262416" w:rsidRPr="006F6DD2">
        <w:rPr>
          <w:rFonts w:ascii="Arial" w:hAnsi="Arial" w:cs="Arial"/>
          <w:shd w:val="clear" w:color="auto" w:fill="FFFFFF" w:themeFill="background1"/>
        </w:rPr>
        <w:t xml:space="preserve"> um </w:t>
      </w:r>
      <w:r w:rsidR="0065793E" w:rsidRPr="006F6DD2">
        <w:rPr>
          <w:rFonts w:ascii="Arial" w:hAnsi="Arial" w:cs="Arial"/>
        </w:rPr>
        <w:t xml:space="preserve">levantamento inédito </w:t>
      </w:r>
      <w:r w:rsidR="00262416" w:rsidRPr="006F6DD2">
        <w:rPr>
          <w:rFonts w:ascii="Arial" w:hAnsi="Arial" w:cs="Arial"/>
        </w:rPr>
        <w:t>Habilidades 360°</w:t>
      </w:r>
      <w:r w:rsidR="003A4A90" w:rsidRPr="006F6DD2">
        <w:rPr>
          <w:rFonts w:ascii="Arial" w:hAnsi="Arial" w:cs="Arial"/>
        </w:rPr>
        <w:t xml:space="preserve">, acerca </w:t>
      </w:r>
      <w:r w:rsidR="00262416" w:rsidRPr="006F6DD2">
        <w:rPr>
          <w:rFonts w:ascii="Arial" w:hAnsi="Arial" w:cs="Arial"/>
        </w:rPr>
        <w:t>das habilidades que serão mais valorizadas</w:t>
      </w:r>
      <w:r w:rsidR="0054505C" w:rsidRPr="006F6DD2">
        <w:rPr>
          <w:rFonts w:ascii="Arial" w:hAnsi="Arial" w:cs="Arial"/>
        </w:rPr>
        <w:t xml:space="preserve"> no pós pandemia.</w:t>
      </w:r>
    </w:p>
    <w:p w14:paraId="22E83191" w14:textId="53ECB3F3" w:rsidR="00974F88" w:rsidRPr="006F6DD2" w:rsidRDefault="00974F88" w:rsidP="003A454D">
      <w:pPr>
        <w:pStyle w:val="p1"/>
        <w:spacing w:line="360" w:lineRule="auto"/>
        <w:jc w:val="both"/>
        <w:divId w:val="1558666581"/>
        <w:rPr>
          <w:rFonts w:ascii="Arial" w:hAnsi="Arial" w:cs="Arial"/>
          <w:sz w:val="24"/>
          <w:szCs w:val="24"/>
        </w:rPr>
      </w:pPr>
      <w:r w:rsidRPr="006F6DD2">
        <w:rPr>
          <w:rFonts w:ascii="Arial" w:hAnsi="Arial" w:cs="Arial"/>
          <w:sz w:val="24"/>
          <w:szCs w:val="24"/>
        </w:rPr>
        <w:t xml:space="preserve">           Segundo o perfil da pesquisa</w:t>
      </w:r>
      <w:r w:rsidR="00F158ED">
        <w:rPr>
          <w:rFonts w:ascii="Arial" w:hAnsi="Arial" w:cs="Arial"/>
          <w:sz w:val="24"/>
          <w:szCs w:val="24"/>
        </w:rPr>
        <w:t>,</w:t>
      </w:r>
      <w:r w:rsidRPr="006F6DD2">
        <w:rPr>
          <w:rFonts w:ascii="Arial" w:hAnsi="Arial" w:cs="Arial"/>
          <w:sz w:val="24"/>
          <w:szCs w:val="24"/>
        </w:rPr>
        <w:t xml:space="preserve"> os tipos de capital de empresa envolvidos para responder </w:t>
      </w:r>
      <w:r w:rsidR="00075317" w:rsidRPr="006F6DD2">
        <w:rPr>
          <w:rFonts w:ascii="Arial" w:hAnsi="Arial" w:cs="Arial"/>
          <w:sz w:val="24"/>
          <w:szCs w:val="24"/>
        </w:rPr>
        <w:t>à</w:t>
      </w:r>
      <w:r w:rsidRPr="006F6DD2">
        <w:rPr>
          <w:rFonts w:ascii="Arial" w:hAnsi="Arial" w:cs="Arial"/>
          <w:sz w:val="24"/>
          <w:szCs w:val="24"/>
        </w:rPr>
        <w:t xml:space="preserve"> questão foram de</w:t>
      </w:r>
      <w:r w:rsidR="0075694C">
        <w:rPr>
          <w:rFonts w:ascii="Arial" w:hAnsi="Arial" w:cs="Arial"/>
          <w:sz w:val="24"/>
          <w:szCs w:val="24"/>
        </w:rPr>
        <w:t xml:space="preserve"> </w:t>
      </w:r>
      <w:r w:rsidRPr="006F6DD2">
        <w:rPr>
          <w:rFonts w:ascii="Arial" w:hAnsi="Arial" w:cs="Arial"/>
          <w:sz w:val="24"/>
          <w:szCs w:val="24"/>
        </w:rPr>
        <w:t>capitais privados, capitais internacionais e capitais familiares. Os países mais relevantes que participaram do estudo</w:t>
      </w:r>
      <w:r w:rsidR="00E55766" w:rsidRPr="006F6DD2">
        <w:rPr>
          <w:rFonts w:ascii="Arial" w:hAnsi="Arial" w:cs="Arial"/>
          <w:sz w:val="24"/>
          <w:szCs w:val="24"/>
        </w:rPr>
        <w:t xml:space="preserve"> foram</w:t>
      </w:r>
      <w:r w:rsidRPr="006F6DD2">
        <w:rPr>
          <w:rFonts w:ascii="Arial" w:hAnsi="Arial" w:cs="Arial"/>
          <w:sz w:val="24"/>
          <w:szCs w:val="24"/>
        </w:rPr>
        <w:t xml:space="preserve"> Argentina, Brasil, Chile, Colômbia, México e Peru. Foram consideradas cerca de 3.000 respostas de líderes e tomadores de decisão, entre eles</w:t>
      </w:r>
      <w:r w:rsidR="0094770C">
        <w:rPr>
          <w:rFonts w:ascii="Arial" w:hAnsi="Arial" w:cs="Arial"/>
          <w:sz w:val="24"/>
          <w:szCs w:val="24"/>
        </w:rPr>
        <w:t xml:space="preserve"> </w:t>
      </w:r>
      <w:r w:rsidRPr="006F6DD2">
        <w:rPr>
          <w:rFonts w:ascii="Arial" w:hAnsi="Arial" w:cs="Arial"/>
          <w:sz w:val="24"/>
          <w:szCs w:val="24"/>
        </w:rPr>
        <w:t xml:space="preserve">participaram presidentes, </w:t>
      </w:r>
      <w:proofErr w:type="spellStart"/>
      <w:r w:rsidRPr="006F6DD2">
        <w:rPr>
          <w:rFonts w:ascii="Arial" w:hAnsi="Arial" w:cs="Arial"/>
          <w:sz w:val="24"/>
          <w:szCs w:val="24"/>
        </w:rPr>
        <w:t>VPs</w:t>
      </w:r>
      <w:proofErr w:type="spellEnd"/>
      <w:r w:rsidRPr="006F6DD2">
        <w:rPr>
          <w:rFonts w:ascii="Arial" w:hAnsi="Arial" w:cs="Arial"/>
          <w:sz w:val="24"/>
          <w:szCs w:val="24"/>
        </w:rPr>
        <w:t>, diretores e gerentes gerais. As indústrias mais relevantes que participaram fora</w:t>
      </w:r>
      <w:r w:rsidR="00277CAC">
        <w:rPr>
          <w:rFonts w:ascii="Arial" w:hAnsi="Arial" w:cs="Arial"/>
          <w:sz w:val="24"/>
          <w:szCs w:val="24"/>
        </w:rPr>
        <w:t>m de</w:t>
      </w:r>
      <w:r w:rsidR="00C55340">
        <w:rPr>
          <w:rFonts w:ascii="Arial" w:hAnsi="Arial" w:cs="Arial"/>
          <w:sz w:val="24"/>
          <w:szCs w:val="24"/>
        </w:rPr>
        <w:t xml:space="preserve"> </w:t>
      </w:r>
      <w:r w:rsidRPr="006F6DD2">
        <w:rPr>
          <w:rFonts w:ascii="Arial" w:hAnsi="Arial" w:cs="Arial"/>
          <w:sz w:val="24"/>
          <w:szCs w:val="24"/>
        </w:rPr>
        <w:t xml:space="preserve">alimentos e bebidas, cuidados médicos, farmacêuticos e de saúde, bancário, financeiro, crédito e seguro, varejo e vendas diretas, serviços gerais e negócios, TI, digital </w:t>
      </w:r>
      <w:proofErr w:type="spellStart"/>
      <w:r w:rsidRPr="006F6DD2">
        <w:rPr>
          <w:rFonts w:ascii="Arial" w:hAnsi="Arial" w:cs="Arial"/>
          <w:sz w:val="24"/>
          <w:szCs w:val="24"/>
        </w:rPr>
        <w:t>business</w:t>
      </w:r>
      <w:proofErr w:type="spellEnd"/>
      <w:r w:rsidRPr="006F6DD2">
        <w:rPr>
          <w:rFonts w:ascii="Arial" w:hAnsi="Arial" w:cs="Arial"/>
          <w:sz w:val="24"/>
          <w:szCs w:val="24"/>
        </w:rPr>
        <w:t xml:space="preserve"> e aplicativos móveis. </w:t>
      </w:r>
    </w:p>
    <w:p w14:paraId="40C24F88" w14:textId="77777777" w:rsidR="00974F88" w:rsidRPr="006F6DD2" w:rsidRDefault="00974F88" w:rsidP="003A454D">
      <w:pPr>
        <w:suppressAutoHyphens w:val="0"/>
        <w:spacing w:line="360" w:lineRule="auto"/>
        <w:jc w:val="both"/>
        <w:divId w:val="1558666581"/>
        <w:rPr>
          <w:rFonts w:ascii="Arial" w:eastAsiaTheme="minorEastAsia" w:hAnsi="Arial" w:cs="Arial"/>
          <w:lang w:eastAsia="pt-BR"/>
        </w:rPr>
      </w:pPr>
      <w:r w:rsidRPr="006F6DD2">
        <w:rPr>
          <w:rFonts w:ascii="Arial" w:eastAsiaTheme="minorEastAsia" w:hAnsi="Arial" w:cs="Arial"/>
          <w:lang w:eastAsia="pt-BR"/>
        </w:rPr>
        <w:t> </w:t>
      </w:r>
    </w:p>
    <w:p w14:paraId="3C1E5A0B" w14:textId="4B10E6CD" w:rsidR="00262416" w:rsidRPr="006F6DD2" w:rsidRDefault="00F23230" w:rsidP="003A454D">
      <w:pPr>
        <w:spacing w:line="360" w:lineRule="auto"/>
        <w:jc w:val="both"/>
        <w:divId w:val="1401099567"/>
        <w:rPr>
          <w:rStyle w:val="Forte"/>
          <w:rFonts w:ascii="Arial" w:hAnsi="Arial" w:cs="Arial"/>
          <w:b w:val="0"/>
          <w:bCs w:val="0"/>
        </w:rPr>
      </w:pPr>
      <w:r>
        <w:rPr>
          <w:rFonts w:ascii="Arial" w:hAnsi="Arial" w:cs="Arial"/>
        </w:rPr>
        <w:t xml:space="preserve">            </w:t>
      </w:r>
      <w:r w:rsidR="00486B0A" w:rsidRPr="006F6DD2">
        <w:rPr>
          <w:rFonts w:ascii="Arial" w:hAnsi="Arial" w:cs="Arial"/>
        </w:rPr>
        <w:t xml:space="preserve">As habilidades que serão mais valorizadas </w:t>
      </w:r>
      <w:r w:rsidR="007834FE" w:rsidRPr="006F6DD2">
        <w:rPr>
          <w:rFonts w:ascii="Arial" w:hAnsi="Arial" w:cs="Arial"/>
        </w:rPr>
        <w:t>no Brasil</w:t>
      </w:r>
      <w:r w:rsidR="00262416" w:rsidRPr="006F6DD2">
        <w:rPr>
          <w:rFonts w:ascii="Arial" w:hAnsi="Arial" w:cs="Arial"/>
        </w:rPr>
        <w:t xml:space="preserve">, estão relacionadas no quadro </w:t>
      </w:r>
      <w:r w:rsidR="00491DEA" w:rsidRPr="006F6DD2">
        <w:rPr>
          <w:rFonts w:ascii="Arial" w:hAnsi="Arial" w:cs="Arial"/>
        </w:rPr>
        <w:t>1:</w:t>
      </w:r>
    </w:p>
    <w:p w14:paraId="6D731F91" w14:textId="23640B9B" w:rsidR="00A8627C" w:rsidRPr="006F6DD2" w:rsidRDefault="00262416" w:rsidP="002B68E7">
      <w:pPr>
        <w:pStyle w:val="Ttulo1"/>
        <w:shd w:val="clear" w:color="auto" w:fill="FFFFFF" w:themeFill="background1"/>
        <w:spacing w:before="0" w:after="0" w:line="360" w:lineRule="auto"/>
        <w:ind w:firstLine="709"/>
        <w:rPr>
          <w:rFonts w:ascii="Arial" w:hAnsi="Arial" w:cs="Arial"/>
          <w:b w:val="0"/>
          <w:bCs w:val="0"/>
          <w:sz w:val="24"/>
          <w:szCs w:val="24"/>
        </w:rPr>
      </w:pPr>
      <w:r w:rsidRPr="006F6DD2">
        <w:rPr>
          <w:rStyle w:val="Forte"/>
          <w:rFonts w:ascii="Arial" w:hAnsi="Arial" w:cs="Arial"/>
          <w:sz w:val="24"/>
          <w:szCs w:val="24"/>
        </w:rPr>
        <w:t xml:space="preserve">            </w:t>
      </w:r>
    </w:p>
    <w:p w14:paraId="3F74DBA7" w14:textId="07D6FC05" w:rsidR="00262416" w:rsidRPr="006F6DD2" w:rsidRDefault="00262416" w:rsidP="003A454D">
      <w:pPr>
        <w:pStyle w:val="NormalWeb"/>
        <w:shd w:val="clear" w:color="auto" w:fill="FFFFFF" w:themeFill="background1"/>
        <w:spacing w:before="0" w:after="0" w:line="360" w:lineRule="auto"/>
        <w:ind w:firstLine="709"/>
        <w:jc w:val="center"/>
        <w:rPr>
          <w:rFonts w:ascii="Arial" w:hAnsi="Arial" w:cs="Arial"/>
        </w:rPr>
      </w:pPr>
      <w:r w:rsidRPr="006F6DD2">
        <w:rPr>
          <w:rStyle w:val="Forte"/>
          <w:rFonts w:ascii="Arial" w:hAnsi="Arial" w:cs="Arial"/>
          <w:b w:val="0"/>
          <w:bCs w:val="0"/>
        </w:rPr>
        <w:t xml:space="preserve">Quadro </w:t>
      </w:r>
      <w:r w:rsidR="00E47B5C" w:rsidRPr="006F6DD2">
        <w:rPr>
          <w:rStyle w:val="Forte"/>
          <w:rFonts w:ascii="Arial" w:hAnsi="Arial" w:cs="Arial"/>
          <w:b w:val="0"/>
          <w:bCs w:val="0"/>
        </w:rPr>
        <w:t>1</w:t>
      </w:r>
      <w:r w:rsidRPr="006F6DD2">
        <w:rPr>
          <w:rStyle w:val="Forte"/>
          <w:rFonts w:ascii="Arial" w:hAnsi="Arial" w:cs="Arial"/>
          <w:b w:val="0"/>
          <w:bCs w:val="0"/>
        </w:rPr>
        <w:t>: Habilidades mais valorizadas no Brasil</w:t>
      </w:r>
    </w:p>
    <w:tbl>
      <w:tblPr>
        <w:tblStyle w:val="Tabelacomgrade"/>
        <w:tblW w:w="9067" w:type="dxa"/>
        <w:tblLook w:val="04A0" w:firstRow="1" w:lastRow="0" w:firstColumn="1" w:lastColumn="0" w:noHBand="0" w:noVBand="1"/>
      </w:tblPr>
      <w:tblGrid>
        <w:gridCol w:w="9067"/>
      </w:tblGrid>
      <w:tr w:rsidR="0065793E" w:rsidRPr="006F6DD2" w14:paraId="14ED9BC3" w14:textId="77777777" w:rsidTr="0065793E">
        <w:tc>
          <w:tcPr>
            <w:tcW w:w="9067" w:type="dxa"/>
          </w:tcPr>
          <w:p w14:paraId="011B71E9" w14:textId="77777777" w:rsidR="00262416" w:rsidRPr="006F6DD2" w:rsidRDefault="00262416" w:rsidP="003A454D">
            <w:pPr>
              <w:pStyle w:val="NormalWeb"/>
              <w:spacing w:before="0" w:after="0" w:line="360" w:lineRule="auto"/>
              <w:jc w:val="center"/>
              <w:rPr>
                <w:rFonts w:ascii="Arial" w:hAnsi="Arial" w:cs="Arial"/>
              </w:rPr>
            </w:pPr>
            <w:r w:rsidRPr="006F6DD2">
              <w:rPr>
                <w:rFonts w:ascii="Arial" w:hAnsi="Arial" w:cs="Arial"/>
              </w:rPr>
              <w:t>Inteligência emocional (42,9%);</w:t>
            </w:r>
          </w:p>
        </w:tc>
      </w:tr>
      <w:tr w:rsidR="0065793E" w:rsidRPr="006F6DD2" w14:paraId="34840B21" w14:textId="77777777" w:rsidTr="0065793E">
        <w:tc>
          <w:tcPr>
            <w:tcW w:w="9067" w:type="dxa"/>
          </w:tcPr>
          <w:p w14:paraId="7A7D5071" w14:textId="77777777" w:rsidR="00262416" w:rsidRPr="006F6DD2" w:rsidRDefault="00262416" w:rsidP="003A454D">
            <w:pPr>
              <w:pStyle w:val="NormalWeb"/>
              <w:spacing w:before="0" w:after="0" w:line="360" w:lineRule="auto"/>
              <w:jc w:val="center"/>
              <w:rPr>
                <w:rFonts w:ascii="Arial" w:hAnsi="Arial" w:cs="Arial"/>
              </w:rPr>
            </w:pPr>
            <w:r w:rsidRPr="006F6DD2">
              <w:rPr>
                <w:rFonts w:ascii="Arial" w:hAnsi="Arial" w:cs="Arial"/>
              </w:rPr>
              <w:t>Comunicação assertiva (31,1%).</w:t>
            </w:r>
          </w:p>
        </w:tc>
      </w:tr>
      <w:tr w:rsidR="0065793E" w:rsidRPr="006F6DD2" w14:paraId="0203F385" w14:textId="77777777" w:rsidTr="0065793E">
        <w:tc>
          <w:tcPr>
            <w:tcW w:w="9067" w:type="dxa"/>
          </w:tcPr>
          <w:p w14:paraId="48ABCDD3" w14:textId="77777777" w:rsidR="00262416" w:rsidRPr="006F6DD2" w:rsidRDefault="00262416" w:rsidP="003A454D">
            <w:pPr>
              <w:pStyle w:val="NormalWeb"/>
              <w:spacing w:before="0" w:after="0" w:line="360" w:lineRule="auto"/>
              <w:jc w:val="center"/>
              <w:rPr>
                <w:rFonts w:ascii="Arial" w:hAnsi="Arial" w:cs="Arial"/>
              </w:rPr>
            </w:pPr>
            <w:r w:rsidRPr="006F6DD2">
              <w:rPr>
                <w:rFonts w:ascii="Arial" w:hAnsi="Arial" w:cs="Arial"/>
              </w:rPr>
              <w:t>Trabalho em equipe (38,4%);</w:t>
            </w:r>
          </w:p>
        </w:tc>
      </w:tr>
    </w:tbl>
    <w:p w14:paraId="6CA1DCF3" w14:textId="79FC60BB" w:rsidR="00262416" w:rsidRPr="006F6DD2" w:rsidRDefault="00262416" w:rsidP="003A454D">
      <w:pPr>
        <w:pStyle w:val="NormalWeb"/>
        <w:shd w:val="clear" w:color="auto" w:fill="FFFFFF" w:themeFill="background1"/>
        <w:spacing w:before="0" w:after="200" w:line="360" w:lineRule="auto"/>
        <w:ind w:firstLine="709"/>
        <w:jc w:val="center"/>
        <w:rPr>
          <w:rFonts w:ascii="Arial" w:hAnsi="Arial" w:cs="Arial"/>
        </w:rPr>
      </w:pPr>
      <w:r w:rsidRPr="006F6DD2">
        <w:rPr>
          <w:rFonts w:ascii="Arial" w:hAnsi="Arial" w:cs="Arial"/>
        </w:rPr>
        <w:t xml:space="preserve">Fonte: </w:t>
      </w:r>
      <w:hyperlink r:id="rId8" w:history="1">
        <w:r w:rsidRPr="006F6DD2">
          <w:rPr>
            <w:rStyle w:val="Hyperlink"/>
            <w:rFonts w:ascii="Arial" w:hAnsi="Arial" w:cs="Arial"/>
            <w:color w:val="auto"/>
            <w:u w:val="none"/>
          </w:rPr>
          <w:t>https://folhadirigida.com.br/mais/noticias/soft-skills/inteligencia-emocional-e-a-soft-skill-mais-buscada-por-empregadores</w:t>
        </w:r>
      </w:hyperlink>
      <w:r w:rsidRPr="006F6DD2">
        <w:rPr>
          <w:rFonts w:ascii="Arial" w:hAnsi="Arial" w:cs="Arial"/>
        </w:rPr>
        <w:t>.</w:t>
      </w:r>
    </w:p>
    <w:p w14:paraId="687BCC15" w14:textId="2BF9D747" w:rsidR="00CA74B0" w:rsidRPr="006F6DD2" w:rsidRDefault="00CA74B0" w:rsidP="003A454D">
      <w:pPr>
        <w:pStyle w:val="NormalWeb"/>
        <w:shd w:val="clear" w:color="auto" w:fill="FFFFFF" w:themeFill="background1"/>
        <w:spacing w:after="200" w:line="360" w:lineRule="auto"/>
        <w:ind w:firstLine="709"/>
        <w:jc w:val="both"/>
        <w:rPr>
          <w:rFonts w:ascii="Arial" w:hAnsi="Arial" w:cs="Arial"/>
        </w:rPr>
      </w:pPr>
      <w:r w:rsidRPr="006F6DD2">
        <w:rPr>
          <w:rFonts w:ascii="Arial" w:hAnsi="Arial" w:cs="Arial"/>
        </w:rPr>
        <w:lastRenderedPageBreak/>
        <w:t>Gil van Delft, presidente d</w:t>
      </w:r>
      <w:r w:rsidR="002E4228">
        <w:rPr>
          <w:rFonts w:ascii="Arial" w:hAnsi="Arial" w:cs="Arial"/>
        </w:rPr>
        <w:t>a</w:t>
      </w:r>
      <w:r w:rsidRPr="006F6DD2">
        <w:rPr>
          <w:rFonts w:ascii="Arial" w:hAnsi="Arial" w:cs="Arial"/>
        </w:rPr>
        <w:t xml:space="preserve"> </w:t>
      </w:r>
      <w:proofErr w:type="spellStart"/>
      <w:r w:rsidRPr="00346851">
        <w:rPr>
          <w:rFonts w:ascii="Arial" w:hAnsi="Arial" w:cs="Arial"/>
          <w:i/>
          <w:iCs/>
        </w:rPr>
        <w:t>PageGroup</w:t>
      </w:r>
      <w:proofErr w:type="spellEnd"/>
      <w:r w:rsidRPr="006F6DD2">
        <w:rPr>
          <w:rFonts w:ascii="Arial" w:hAnsi="Arial" w:cs="Arial"/>
        </w:rPr>
        <w:t xml:space="preserve"> no Brasil, destaca que</w:t>
      </w:r>
      <w:r w:rsidR="00464AE1" w:rsidRPr="006F6DD2">
        <w:rPr>
          <w:rFonts w:ascii="Arial" w:hAnsi="Arial" w:cs="Arial"/>
        </w:rPr>
        <w:t xml:space="preserve">, </w:t>
      </w:r>
      <w:r w:rsidRPr="006F6DD2">
        <w:rPr>
          <w:rFonts w:ascii="Arial" w:hAnsi="Arial" w:cs="Arial"/>
        </w:rPr>
        <w:t xml:space="preserve"> as transformações provocadas pela Covid-19 estão redesenhando o olhar do mundo do trabalho conforme demonstra o gráfico 1.</w:t>
      </w:r>
    </w:p>
    <w:p w14:paraId="0A43E2B4" w14:textId="7FD487E9" w:rsidR="00277CAC" w:rsidRPr="006F6DD2" w:rsidRDefault="00346851" w:rsidP="003A454D">
      <w:pPr>
        <w:pStyle w:val="NormalWeb"/>
        <w:shd w:val="clear" w:color="auto" w:fill="FFFFFF" w:themeFill="background1"/>
        <w:spacing w:before="0" w:after="200" w:line="360" w:lineRule="auto"/>
        <w:jc w:val="both"/>
        <w:rPr>
          <w:rFonts w:ascii="Arial" w:hAnsi="Arial" w:cs="Arial"/>
        </w:rPr>
      </w:pPr>
      <w:r>
        <w:rPr>
          <w:rFonts w:ascii="Arial" w:hAnsi="Arial" w:cs="Arial"/>
        </w:rPr>
        <w:t xml:space="preserve">    </w:t>
      </w:r>
      <w:r w:rsidR="00CA74B0" w:rsidRPr="006F6DD2">
        <w:rPr>
          <w:rFonts w:ascii="Arial" w:hAnsi="Arial" w:cs="Arial"/>
        </w:rPr>
        <w:t xml:space="preserve">Gráfico 1: As habilidades sociais consideradas mais importantes </w:t>
      </w:r>
      <w:r w:rsidR="00491DEA" w:rsidRPr="006F6DD2">
        <w:rPr>
          <w:rFonts w:ascii="Arial" w:hAnsi="Arial" w:cs="Arial"/>
        </w:rPr>
        <w:t>no B</w:t>
      </w:r>
      <w:r w:rsidR="00B0402E">
        <w:rPr>
          <w:rFonts w:ascii="Arial" w:hAnsi="Arial" w:cs="Arial"/>
        </w:rPr>
        <w:t>ra</w:t>
      </w:r>
      <w:r w:rsidR="00FE26B0">
        <w:rPr>
          <w:rFonts w:ascii="Arial" w:hAnsi="Arial" w:cs="Arial"/>
        </w:rPr>
        <w:t>sil</w:t>
      </w:r>
    </w:p>
    <w:p w14:paraId="6217F1F9" w14:textId="176F02BD" w:rsidR="00A820DA" w:rsidRPr="006F6DD2" w:rsidRDefault="00C44E2E" w:rsidP="002B68E7">
      <w:pPr>
        <w:pStyle w:val="NormalWeb"/>
        <w:shd w:val="clear" w:color="auto" w:fill="FFFFFF" w:themeFill="background1"/>
        <w:spacing w:before="0" w:after="200" w:line="360" w:lineRule="auto"/>
        <w:ind w:firstLine="709"/>
        <w:jc w:val="center"/>
        <w:rPr>
          <w:rFonts w:ascii="Arial" w:hAnsi="Arial" w:cs="Arial"/>
        </w:rPr>
      </w:pPr>
      <w:r w:rsidRPr="006F6DD2">
        <w:rPr>
          <w:rFonts w:ascii="Arial" w:hAnsi="Arial" w:cs="Arial"/>
          <w:noProof/>
          <w:lang w:eastAsia="pt-BR"/>
        </w:rPr>
        <w:drawing>
          <wp:anchor distT="0" distB="0" distL="114300" distR="114300" simplePos="0" relativeHeight="251679744" behindDoc="0" locked="0" layoutInCell="1" allowOverlap="1" wp14:anchorId="722D0C7B" wp14:editId="68ADCE51">
            <wp:simplePos x="0" y="0"/>
            <wp:positionH relativeFrom="column">
              <wp:posOffset>789305</wp:posOffset>
            </wp:positionH>
            <wp:positionV relativeFrom="paragraph">
              <wp:posOffset>133985</wp:posOffset>
            </wp:positionV>
            <wp:extent cx="3804285" cy="2946400"/>
            <wp:effectExtent l="0" t="0" r="5715" b="0"/>
            <wp:wrapTopAndBottom/>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m 1"/>
                    <pic:cNvPicPr/>
                  </pic:nvPicPr>
                  <pic:blipFill>
                    <a:blip r:embed="rId9">
                      <a:extLst>
                        <a:ext uri="{28A0092B-C50C-407E-A947-70E740481C1C}">
                          <a14:useLocalDpi xmlns:a14="http://schemas.microsoft.com/office/drawing/2010/main" val="0"/>
                        </a:ext>
                      </a:extLst>
                    </a:blip>
                    <a:stretch>
                      <a:fillRect/>
                    </a:stretch>
                  </pic:blipFill>
                  <pic:spPr>
                    <a:xfrm>
                      <a:off x="0" y="0"/>
                      <a:ext cx="3804285" cy="2946400"/>
                    </a:xfrm>
                    <a:prstGeom prst="rect">
                      <a:avLst/>
                    </a:prstGeom>
                  </pic:spPr>
                </pic:pic>
              </a:graphicData>
            </a:graphic>
            <wp14:sizeRelH relativeFrom="margin">
              <wp14:pctWidth>0</wp14:pctWidth>
            </wp14:sizeRelH>
            <wp14:sizeRelV relativeFrom="margin">
              <wp14:pctHeight>0</wp14:pctHeight>
            </wp14:sizeRelV>
          </wp:anchor>
        </w:drawing>
      </w:r>
      <w:r w:rsidR="0038244C">
        <w:rPr>
          <w:rFonts w:ascii="Arial" w:hAnsi="Arial" w:cs="Arial"/>
        </w:rPr>
        <w:t>Fonte: gráfico criado pelas autoras.</w:t>
      </w:r>
    </w:p>
    <w:p w14:paraId="0FDA45B3" w14:textId="416093DD" w:rsidR="0058347F" w:rsidRPr="006F6DD2" w:rsidRDefault="00346851" w:rsidP="003A454D">
      <w:pPr>
        <w:suppressAutoHyphens w:val="0"/>
        <w:spacing w:line="360" w:lineRule="auto"/>
        <w:jc w:val="both"/>
        <w:divId w:val="2118787760"/>
        <w:rPr>
          <w:rFonts w:ascii="Arial" w:hAnsi="Arial" w:cs="Arial"/>
          <w:lang w:eastAsia="pt-BR"/>
        </w:rPr>
      </w:pPr>
      <w:r>
        <w:rPr>
          <w:rFonts w:ascii="Arial" w:hAnsi="Arial" w:cs="Arial"/>
          <w:color w:val="000000"/>
          <w:lang w:eastAsia="pt-BR"/>
        </w:rPr>
        <w:t xml:space="preserve">              </w:t>
      </w:r>
      <w:r w:rsidR="0058347F" w:rsidRPr="006F6DD2">
        <w:rPr>
          <w:rFonts w:ascii="Arial" w:hAnsi="Arial" w:cs="Arial"/>
          <w:color w:val="000000"/>
          <w:lang w:eastAsia="pt-BR"/>
        </w:rPr>
        <w:t>No restante da América Latina, a habilidade mais valorizada é o trabalho em equipe, aparecendo com maior destaque na Argentina (62,2%), seguida pelo Chile (55, 1%), Colômbia (50%), México (45,2%) e Peru, com 36,3%.</w:t>
      </w:r>
    </w:p>
    <w:p w14:paraId="27254739" w14:textId="77777777" w:rsidR="0058347F" w:rsidRPr="006F6DD2" w:rsidRDefault="0058347F" w:rsidP="003A454D">
      <w:pPr>
        <w:pStyle w:val="NormalWeb"/>
        <w:shd w:val="clear" w:color="auto" w:fill="FFFFFF" w:themeFill="background1"/>
        <w:spacing w:before="0" w:after="200" w:line="360" w:lineRule="auto"/>
        <w:ind w:firstLine="709"/>
        <w:jc w:val="both"/>
        <w:rPr>
          <w:rFonts w:ascii="Arial" w:hAnsi="Arial" w:cs="Arial"/>
        </w:rPr>
      </w:pPr>
    </w:p>
    <w:p w14:paraId="2B305CF2" w14:textId="39371481" w:rsidR="00857EC2" w:rsidRDefault="00E35047" w:rsidP="003A454D">
      <w:pPr>
        <w:pStyle w:val="p1"/>
        <w:spacing w:line="360" w:lineRule="auto"/>
        <w:jc w:val="both"/>
        <w:divId w:val="1877351379"/>
        <w:rPr>
          <w:rFonts w:ascii="Arial" w:hAnsi="Arial" w:cs="Arial"/>
          <w:sz w:val="24"/>
          <w:szCs w:val="24"/>
        </w:rPr>
      </w:pPr>
      <w:r w:rsidRPr="006F6DD2">
        <w:rPr>
          <w:rFonts w:ascii="Arial" w:hAnsi="Arial" w:cs="Arial"/>
          <w:sz w:val="24"/>
          <w:szCs w:val="24"/>
        </w:rPr>
        <w:t xml:space="preserve">           </w:t>
      </w:r>
      <w:r w:rsidR="004E5AC0" w:rsidRPr="006F6DD2">
        <w:rPr>
          <w:rFonts w:ascii="Arial" w:hAnsi="Arial" w:cs="Arial"/>
          <w:sz w:val="24"/>
          <w:szCs w:val="24"/>
        </w:rPr>
        <w:t>Ainda sobre a pesquisa feita pel</w:t>
      </w:r>
      <w:r w:rsidR="002E4228">
        <w:rPr>
          <w:rFonts w:ascii="Arial" w:hAnsi="Arial" w:cs="Arial"/>
          <w:sz w:val="24"/>
          <w:szCs w:val="24"/>
        </w:rPr>
        <w:t>a</w:t>
      </w:r>
      <w:r w:rsidR="003A454D">
        <w:rPr>
          <w:rFonts w:ascii="Arial" w:hAnsi="Arial" w:cs="Arial"/>
          <w:sz w:val="24"/>
          <w:szCs w:val="24"/>
        </w:rPr>
        <w:t xml:space="preserve"> </w:t>
      </w:r>
      <w:proofErr w:type="spellStart"/>
      <w:r w:rsidR="004E5AC0" w:rsidRPr="006F6DD2">
        <w:rPr>
          <w:rFonts w:ascii="Arial" w:hAnsi="Arial" w:cs="Arial"/>
          <w:i/>
          <w:iCs/>
          <w:sz w:val="24"/>
          <w:szCs w:val="24"/>
        </w:rPr>
        <w:t>PageGroup</w:t>
      </w:r>
      <w:proofErr w:type="spellEnd"/>
      <w:r w:rsidR="004E5AC0" w:rsidRPr="006F6DD2">
        <w:rPr>
          <w:rFonts w:ascii="Arial" w:hAnsi="Arial" w:cs="Arial"/>
          <w:sz w:val="24"/>
          <w:szCs w:val="24"/>
        </w:rPr>
        <w:t xml:space="preserve">, </w:t>
      </w:r>
      <w:r w:rsidR="00072B7B" w:rsidRPr="006F6DD2">
        <w:rPr>
          <w:rFonts w:ascii="Arial" w:hAnsi="Arial" w:cs="Arial"/>
          <w:sz w:val="24"/>
          <w:szCs w:val="24"/>
        </w:rPr>
        <w:t xml:space="preserve">os participantes da pesquisa foram questionados sobre quais os impactos eles acreditam que um colaborador com equilíbrio entre habilidades técnicas e </w:t>
      </w:r>
      <w:r w:rsidR="002D1A52" w:rsidRPr="006F6DD2">
        <w:rPr>
          <w:rFonts w:ascii="Arial" w:hAnsi="Arial" w:cs="Arial"/>
          <w:sz w:val="24"/>
          <w:szCs w:val="24"/>
        </w:rPr>
        <w:t>s</w:t>
      </w:r>
      <w:r w:rsidR="00B0108E">
        <w:rPr>
          <w:rFonts w:ascii="Arial" w:hAnsi="Arial" w:cs="Arial"/>
          <w:sz w:val="24"/>
          <w:szCs w:val="24"/>
        </w:rPr>
        <w:t>ocio</w:t>
      </w:r>
      <w:r w:rsidR="002D1A52" w:rsidRPr="006F6DD2">
        <w:rPr>
          <w:rFonts w:ascii="Arial" w:hAnsi="Arial" w:cs="Arial"/>
          <w:sz w:val="24"/>
          <w:szCs w:val="24"/>
        </w:rPr>
        <w:t xml:space="preserve">emocionais </w:t>
      </w:r>
      <w:r w:rsidR="00072B7B" w:rsidRPr="006F6DD2">
        <w:rPr>
          <w:rFonts w:ascii="Arial" w:hAnsi="Arial" w:cs="Arial"/>
          <w:sz w:val="24"/>
          <w:szCs w:val="24"/>
        </w:rPr>
        <w:t>pode causar nas empresas</w:t>
      </w:r>
      <w:r w:rsidR="00615A4C">
        <w:rPr>
          <w:rFonts w:ascii="Arial" w:hAnsi="Arial" w:cs="Arial"/>
          <w:sz w:val="24"/>
          <w:szCs w:val="24"/>
        </w:rPr>
        <w:t xml:space="preserve"> conforme demonstra o </w:t>
      </w:r>
      <w:r w:rsidR="00857EC2">
        <w:rPr>
          <w:rFonts w:ascii="Arial" w:hAnsi="Arial" w:cs="Arial"/>
          <w:sz w:val="24"/>
          <w:szCs w:val="24"/>
        </w:rPr>
        <w:t>gráfico 2:</w:t>
      </w:r>
    </w:p>
    <w:p w14:paraId="7DAD9BC8" w14:textId="77777777" w:rsidR="00615A4C" w:rsidRDefault="00615A4C" w:rsidP="003A454D">
      <w:pPr>
        <w:pStyle w:val="p1"/>
        <w:spacing w:line="360" w:lineRule="auto"/>
        <w:jc w:val="both"/>
        <w:divId w:val="1877351379"/>
        <w:rPr>
          <w:rFonts w:ascii="Arial" w:hAnsi="Arial" w:cs="Arial"/>
          <w:sz w:val="24"/>
          <w:szCs w:val="24"/>
        </w:rPr>
      </w:pPr>
    </w:p>
    <w:p w14:paraId="7E5A25AE" w14:textId="170F1F96" w:rsidR="00615A4C" w:rsidRDefault="00346851" w:rsidP="003A454D">
      <w:pPr>
        <w:pStyle w:val="p1"/>
        <w:spacing w:line="360" w:lineRule="auto"/>
        <w:jc w:val="both"/>
        <w:divId w:val="1877351379"/>
        <w:rPr>
          <w:rFonts w:ascii="Arial" w:hAnsi="Arial" w:cs="Arial"/>
          <w:sz w:val="24"/>
          <w:szCs w:val="24"/>
        </w:rPr>
      </w:pPr>
      <w:r>
        <w:rPr>
          <w:rFonts w:ascii="Arial" w:hAnsi="Arial" w:cs="Arial"/>
          <w:sz w:val="24"/>
          <w:szCs w:val="24"/>
        </w:rPr>
        <w:t xml:space="preserve">           </w:t>
      </w:r>
      <w:r w:rsidR="00615A4C">
        <w:rPr>
          <w:rFonts w:ascii="Arial" w:hAnsi="Arial" w:cs="Arial"/>
          <w:sz w:val="24"/>
          <w:szCs w:val="24"/>
        </w:rPr>
        <w:t xml:space="preserve">Gráfico 2:  </w:t>
      </w:r>
      <w:r w:rsidR="001B057F">
        <w:rPr>
          <w:rFonts w:ascii="Arial" w:hAnsi="Arial" w:cs="Arial"/>
          <w:sz w:val="24"/>
          <w:szCs w:val="24"/>
        </w:rPr>
        <w:t>Impactos que</w:t>
      </w:r>
      <w:r w:rsidR="00F72E38" w:rsidRPr="006F6DD2">
        <w:rPr>
          <w:rFonts w:ascii="Arial" w:hAnsi="Arial" w:cs="Arial"/>
          <w:sz w:val="24"/>
          <w:szCs w:val="24"/>
        </w:rPr>
        <w:t xml:space="preserve"> um colaborador com equilíbrio entre habilidades técnicas e s</w:t>
      </w:r>
      <w:r w:rsidR="00F72E38">
        <w:rPr>
          <w:rFonts w:ascii="Arial" w:hAnsi="Arial" w:cs="Arial"/>
          <w:sz w:val="24"/>
          <w:szCs w:val="24"/>
        </w:rPr>
        <w:t>ocio</w:t>
      </w:r>
      <w:r w:rsidR="00F72E38" w:rsidRPr="006F6DD2">
        <w:rPr>
          <w:rFonts w:ascii="Arial" w:hAnsi="Arial" w:cs="Arial"/>
          <w:sz w:val="24"/>
          <w:szCs w:val="24"/>
        </w:rPr>
        <w:t>emocionais pode causar nas empresas</w:t>
      </w:r>
      <w:r w:rsidR="001B057F">
        <w:rPr>
          <w:rFonts w:ascii="Arial" w:hAnsi="Arial" w:cs="Arial"/>
          <w:sz w:val="24"/>
          <w:szCs w:val="24"/>
        </w:rPr>
        <w:t>:</w:t>
      </w:r>
    </w:p>
    <w:p w14:paraId="37F4DC82" w14:textId="5B4AAC8D" w:rsidR="001B057F" w:rsidRDefault="004019C4" w:rsidP="002F7500">
      <w:pPr>
        <w:pStyle w:val="p1"/>
        <w:spacing w:line="360" w:lineRule="auto"/>
        <w:jc w:val="center"/>
        <w:divId w:val="1877351379"/>
        <w:rPr>
          <w:rFonts w:ascii="Arial" w:hAnsi="Arial" w:cs="Arial"/>
          <w:sz w:val="24"/>
          <w:szCs w:val="24"/>
        </w:rPr>
      </w:pPr>
      <w:r>
        <w:rPr>
          <w:rFonts w:ascii="Arial" w:hAnsi="Arial" w:cs="Arial"/>
          <w:noProof/>
          <w:sz w:val="24"/>
          <w:szCs w:val="24"/>
        </w:rPr>
        <w:lastRenderedPageBreak/>
        <w:drawing>
          <wp:anchor distT="0" distB="0" distL="114300" distR="114300" simplePos="0" relativeHeight="251680768" behindDoc="0" locked="0" layoutInCell="1" allowOverlap="1" wp14:anchorId="2C7BB91D" wp14:editId="070636E5">
            <wp:simplePos x="0" y="0"/>
            <wp:positionH relativeFrom="column">
              <wp:posOffset>1033145</wp:posOffset>
            </wp:positionH>
            <wp:positionV relativeFrom="paragraph">
              <wp:posOffset>37465</wp:posOffset>
            </wp:positionV>
            <wp:extent cx="3799840" cy="2735580"/>
            <wp:effectExtent l="0" t="0" r="0" b="0"/>
            <wp:wrapTopAndBottom/>
            <wp:docPr id="7" name="Imagem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m 7"/>
                    <pic:cNvPicPr/>
                  </pic:nvPicPr>
                  <pic:blipFill>
                    <a:blip r:embed="rId10">
                      <a:extLst>
                        <a:ext uri="{28A0092B-C50C-407E-A947-70E740481C1C}">
                          <a14:useLocalDpi xmlns:a14="http://schemas.microsoft.com/office/drawing/2010/main" val="0"/>
                        </a:ext>
                      </a:extLst>
                    </a:blip>
                    <a:stretch>
                      <a:fillRect/>
                    </a:stretch>
                  </pic:blipFill>
                  <pic:spPr>
                    <a:xfrm>
                      <a:off x="0" y="0"/>
                      <a:ext cx="3799840" cy="2735580"/>
                    </a:xfrm>
                    <a:prstGeom prst="rect">
                      <a:avLst/>
                    </a:prstGeom>
                  </pic:spPr>
                </pic:pic>
              </a:graphicData>
            </a:graphic>
            <wp14:sizeRelH relativeFrom="margin">
              <wp14:pctWidth>0</wp14:pctWidth>
            </wp14:sizeRelH>
            <wp14:sizeRelV relativeFrom="margin">
              <wp14:pctHeight>0</wp14:pctHeight>
            </wp14:sizeRelV>
          </wp:anchor>
        </w:drawing>
      </w:r>
      <w:r w:rsidR="002F7500">
        <w:rPr>
          <w:rFonts w:ascii="Arial" w:hAnsi="Arial" w:cs="Arial"/>
          <w:sz w:val="24"/>
          <w:szCs w:val="24"/>
        </w:rPr>
        <w:t>Fonte: gráfico criado pelas autoras.</w:t>
      </w:r>
    </w:p>
    <w:p w14:paraId="42C954D3" w14:textId="77777777" w:rsidR="00F72E38" w:rsidRDefault="00F72E38" w:rsidP="002B68E7">
      <w:pPr>
        <w:pStyle w:val="p1"/>
        <w:spacing w:line="360" w:lineRule="auto"/>
        <w:divId w:val="1877351379"/>
        <w:rPr>
          <w:rFonts w:ascii="Arial" w:hAnsi="Arial" w:cs="Arial"/>
          <w:sz w:val="24"/>
          <w:szCs w:val="24"/>
        </w:rPr>
      </w:pPr>
    </w:p>
    <w:p w14:paraId="18A659DB" w14:textId="787E28A1" w:rsidR="00262416" w:rsidRPr="009F0AD0" w:rsidRDefault="00521691" w:rsidP="003A454D">
      <w:pPr>
        <w:pStyle w:val="p1"/>
        <w:spacing w:line="360" w:lineRule="auto"/>
        <w:jc w:val="both"/>
        <w:divId w:val="1877351379"/>
        <w:rPr>
          <w:rFonts w:ascii="Arial" w:hAnsi="Arial" w:cs="Arial"/>
          <w:sz w:val="24"/>
          <w:szCs w:val="24"/>
        </w:rPr>
      </w:pPr>
      <w:r w:rsidRPr="006F6DD2">
        <w:rPr>
          <w:rFonts w:ascii="Arial" w:hAnsi="Arial" w:cs="Arial"/>
          <w:sz w:val="24"/>
          <w:szCs w:val="24"/>
        </w:rPr>
        <w:t>79% responderam que este equilíbrio permitirá à organização enfrentar melhor os momentos de crise e incerteza, 63% responderam que isso permitiria à organização fazer sinergias entre as áreas das empresas, 62% indicam que graças a esse equilíbrio a organização</w:t>
      </w:r>
      <w:r w:rsidR="006B2C51" w:rsidRPr="006F6DD2">
        <w:rPr>
          <w:rFonts w:ascii="Arial" w:hAnsi="Arial" w:cs="Arial"/>
          <w:sz w:val="24"/>
          <w:szCs w:val="24"/>
        </w:rPr>
        <w:t xml:space="preserve"> </w:t>
      </w:r>
      <w:r w:rsidR="004135B6" w:rsidRPr="006F6DD2">
        <w:rPr>
          <w:rFonts w:ascii="Arial" w:hAnsi="Arial" w:cs="Arial"/>
          <w:sz w:val="24"/>
          <w:szCs w:val="24"/>
        </w:rPr>
        <w:t xml:space="preserve">alcançará </w:t>
      </w:r>
      <w:r w:rsidRPr="006F6DD2">
        <w:rPr>
          <w:rFonts w:ascii="Arial" w:hAnsi="Arial" w:cs="Arial"/>
          <w:sz w:val="24"/>
          <w:szCs w:val="24"/>
        </w:rPr>
        <w:t>melhores resultados econômicos.</w:t>
      </w:r>
    </w:p>
    <w:p w14:paraId="549260FF" w14:textId="5660EFA7" w:rsidR="00262416" w:rsidRPr="006F6DD2" w:rsidRDefault="00262416" w:rsidP="003A454D">
      <w:pPr>
        <w:shd w:val="clear" w:color="auto" w:fill="FFFFFF" w:themeFill="background1"/>
        <w:spacing w:after="200" w:line="360" w:lineRule="auto"/>
        <w:ind w:firstLine="709"/>
        <w:jc w:val="both"/>
        <w:rPr>
          <w:rFonts w:ascii="Arial" w:hAnsi="Arial" w:cs="Arial"/>
          <w:lang w:eastAsia="pt-BR"/>
        </w:rPr>
      </w:pPr>
      <w:r w:rsidRPr="006F6DD2">
        <w:rPr>
          <w:rFonts w:ascii="Arial" w:hAnsi="Arial" w:cs="Arial"/>
          <w:shd w:val="clear" w:color="auto" w:fill="FFFFFF" w:themeFill="background1"/>
          <w:lang w:eastAsia="pt-BR"/>
        </w:rPr>
        <w:t>É relevante desenvolver esse potencial e demais habilidades relacionadas para que possa ter as chances de ascensão</w:t>
      </w:r>
      <w:r w:rsidRPr="006F6DD2">
        <w:rPr>
          <w:rFonts w:ascii="Arial" w:hAnsi="Arial" w:cs="Arial"/>
          <w:lang w:eastAsia="pt-BR"/>
        </w:rPr>
        <w:t xml:space="preserve"> na carreira.</w:t>
      </w:r>
    </w:p>
    <w:p w14:paraId="0EA001DD" w14:textId="56268510" w:rsidR="00262416" w:rsidRPr="006F6DD2" w:rsidRDefault="003957BE" w:rsidP="003A454D">
      <w:pPr>
        <w:shd w:val="clear" w:color="auto" w:fill="FFFFFF" w:themeFill="background1"/>
        <w:spacing w:after="200" w:line="360" w:lineRule="auto"/>
        <w:ind w:firstLine="709"/>
        <w:jc w:val="both"/>
        <w:rPr>
          <w:rFonts w:ascii="Arial" w:hAnsi="Arial" w:cs="Arial"/>
          <w:lang w:eastAsia="pt-BR"/>
        </w:rPr>
      </w:pPr>
      <w:r w:rsidRPr="006F6DD2">
        <w:rPr>
          <w:rFonts w:ascii="Arial" w:hAnsi="Arial" w:cs="Arial"/>
          <w:lang w:eastAsia="pt-BR"/>
        </w:rPr>
        <w:t>A segunda pesquisa apresentada foi</w:t>
      </w:r>
      <w:r w:rsidR="003A454D" w:rsidRPr="006F6DD2">
        <w:rPr>
          <w:rFonts w:ascii="Arial" w:hAnsi="Arial" w:cs="Arial"/>
          <w:lang w:eastAsia="pt-BR"/>
        </w:rPr>
        <w:t xml:space="preserve"> </w:t>
      </w:r>
      <w:r w:rsidR="00262416" w:rsidRPr="006F6DD2">
        <w:rPr>
          <w:rFonts w:ascii="Arial" w:hAnsi="Arial" w:cs="Arial"/>
          <w:lang w:eastAsia="pt-BR"/>
        </w:rPr>
        <w:t>realizada pela revista Você S/A, edição 23, de maio de 2000, apont</w:t>
      </w:r>
      <w:r w:rsidR="00931EE5">
        <w:rPr>
          <w:rFonts w:ascii="Arial" w:hAnsi="Arial" w:cs="Arial"/>
          <w:lang w:eastAsia="pt-BR"/>
        </w:rPr>
        <w:t xml:space="preserve">ou </w:t>
      </w:r>
      <w:r w:rsidR="00262416" w:rsidRPr="006F6DD2">
        <w:rPr>
          <w:rFonts w:ascii="Arial" w:hAnsi="Arial" w:cs="Arial"/>
          <w:lang w:eastAsia="pt-BR"/>
        </w:rPr>
        <w:t>que, 87% das demissões</w:t>
      </w:r>
      <w:r w:rsidR="00314CBC">
        <w:rPr>
          <w:rFonts w:ascii="Arial" w:hAnsi="Arial" w:cs="Arial"/>
          <w:lang w:eastAsia="pt-BR"/>
        </w:rPr>
        <w:t xml:space="preserve"> hoje em dia</w:t>
      </w:r>
      <w:r w:rsidR="00262416" w:rsidRPr="006F6DD2">
        <w:rPr>
          <w:rFonts w:ascii="Arial" w:hAnsi="Arial" w:cs="Arial"/>
          <w:lang w:eastAsia="pt-BR"/>
        </w:rPr>
        <w:t xml:space="preserve"> ocorrem devido a problemas comportamentais e somente 13% por problemas técnicos. </w:t>
      </w:r>
      <w:r w:rsidR="00C654A6">
        <w:rPr>
          <w:rFonts w:ascii="Arial" w:hAnsi="Arial" w:cs="Arial"/>
          <w:lang w:eastAsia="pt-BR"/>
        </w:rPr>
        <w:t xml:space="preserve">Isso </w:t>
      </w:r>
      <w:r w:rsidR="00262416" w:rsidRPr="006F6DD2">
        <w:rPr>
          <w:rFonts w:ascii="Arial" w:hAnsi="Arial" w:cs="Arial"/>
          <w:lang w:eastAsia="pt-BR"/>
        </w:rPr>
        <w:t>demonstra o baixo nível de inteligência emocional.</w:t>
      </w:r>
    </w:p>
    <w:p w14:paraId="2B742BFD" w14:textId="77777777" w:rsidR="00262416" w:rsidRPr="006F6DD2" w:rsidRDefault="00262416" w:rsidP="003A454D">
      <w:pPr>
        <w:shd w:val="clear" w:color="auto" w:fill="FFFFFF" w:themeFill="background1"/>
        <w:spacing w:after="200" w:line="360" w:lineRule="auto"/>
        <w:ind w:firstLine="709"/>
        <w:jc w:val="both"/>
        <w:rPr>
          <w:rFonts w:ascii="Arial" w:hAnsi="Arial" w:cs="Arial"/>
          <w:lang w:eastAsia="pt-BR"/>
        </w:rPr>
      </w:pPr>
      <w:r w:rsidRPr="006F6DD2">
        <w:rPr>
          <w:rFonts w:ascii="Arial" w:hAnsi="Arial" w:cs="Arial"/>
          <w:lang w:eastAsia="pt-BR"/>
        </w:rPr>
        <w:t>Problemas de atitude são cada vez mais as principais causas de demissões nas organizações, que tecnicamente, não teriam motivo nenhum para serem dispensados.</w:t>
      </w:r>
    </w:p>
    <w:p w14:paraId="22C8654D" w14:textId="67C135BF" w:rsidR="00262416" w:rsidRPr="006F6DD2" w:rsidRDefault="00262416" w:rsidP="003A454D">
      <w:pPr>
        <w:shd w:val="clear" w:color="auto" w:fill="FFFFFF" w:themeFill="background1"/>
        <w:spacing w:after="200" w:line="360" w:lineRule="auto"/>
        <w:ind w:firstLine="709"/>
        <w:jc w:val="both"/>
        <w:rPr>
          <w:rFonts w:ascii="Arial" w:hAnsi="Arial" w:cs="Arial"/>
          <w:lang w:eastAsia="pt-BR"/>
        </w:rPr>
      </w:pPr>
      <w:r w:rsidRPr="006F6DD2">
        <w:rPr>
          <w:rFonts w:ascii="Arial" w:hAnsi="Arial" w:cs="Arial"/>
          <w:lang w:eastAsia="pt-BR"/>
        </w:rPr>
        <w:t>A</w:t>
      </w:r>
      <w:r w:rsidR="005301C9" w:rsidRPr="006F6DD2">
        <w:rPr>
          <w:rFonts w:ascii="Arial" w:hAnsi="Arial" w:cs="Arial"/>
          <w:lang w:eastAsia="pt-BR"/>
        </w:rPr>
        <w:t>inda sobre a pesquisa realizada pela revista Você</w:t>
      </w:r>
      <w:r w:rsidR="00176D9E" w:rsidRPr="006F6DD2">
        <w:rPr>
          <w:rFonts w:ascii="Arial" w:hAnsi="Arial" w:cs="Arial"/>
          <w:lang w:eastAsia="pt-BR"/>
        </w:rPr>
        <w:t xml:space="preserve"> S/A</w:t>
      </w:r>
      <w:r w:rsidR="00A577B5" w:rsidRPr="006F6DD2">
        <w:rPr>
          <w:rFonts w:ascii="Arial" w:hAnsi="Arial" w:cs="Arial"/>
          <w:lang w:eastAsia="pt-BR"/>
        </w:rPr>
        <w:t>, foram questionados</w:t>
      </w:r>
      <w:r w:rsidR="003A454D" w:rsidRPr="006F6DD2">
        <w:rPr>
          <w:rFonts w:ascii="Arial" w:hAnsi="Arial" w:cs="Arial"/>
          <w:lang w:eastAsia="pt-BR"/>
        </w:rPr>
        <w:t xml:space="preserve"> </w:t>
      </w:r>
      <w:r w:rsidRPr="006F6DD2">
        <w:rPr>
          <w:rFonts w:ascii="Arial" w:hAnsi="Arial" w:cs="Arial"/>
          <w:lang w:eastAsia="pt-BR"/>
        </w:rPr>
        <w:t>699 profissionais</w:t>
      </w:r>
      <w:r w:rsidR="00A577B5" w:rsidRPr="006F6DD2">
        <w:rPr>
          <w:rFonts w:ascii="Arial" w:hAnsi="Arial" w:cs="Arial"/>
          <w:lang w:eastAsia="pt-BR"/>
        </w:rPr>
        <w:t xml:space="preserve"> sobre qual motivo eles achavam que fosse mais relevante </w:t>
      </w:r>
      <w:r w:rsidR="007C533D" w:rsidRPr="006F6DD2">
        <w:rPr>
          <w:rFonts w:ascii="Arial" w:hAnsi="Arial" w:cs="Arial"/>
          <w:lang w:eastAsia="pt-BR"/>
        </w:rPr>
        <w:t>a respeito de suas demissões.</w:t>
      </w:r>
      <w:r w:rsidR="00C56CF8" w:rsidRPr="006F6DD2">
        <w:rPr>
          <w:rFonts w:ascii="Arial" w:hAnsi="Arial" w:cs="Arial"/>
          <w:lang w:eastAsia="pt-BR"/>
        </w:rPr>
        <w:t xml:space="preserve"> </w:t>
      </w:r>
      <w:r w:rsidRPr="006F6DD2">
        <w:rPr>
          <w:rFonts w:ascii="Arial" w:hAnsi="Arial" w:cs="Arial"/>
          <w:lang w:eastAsia="pt-BR"/>
        </w:rPr>
        <w:t xml:space="preserve">Cerca de 61% deles </w:t>
      </w:r>
      <w:r w:rsidR="00127F20" w:rsidRPr="006F6DD2">
        <w:rPr>
          <w:rFonts w:ascii="Arial" w:hAnsi="Arial" w:cs="Arial"/>
          <w:lang w:eastAsia="pt-BR"/>
        </w:rPr>
        <w:t xml:space="preserve">disseram que </w:t>
      </w:r>
      <w:r w:rsidRPr="006F6DD2">
        <w:rPr>
          <w:rFonts w:ascii="Arial" w:hAnsi="Arial" w:cs="Arial"/>
          <w:lang w:eastAsia="pt-BR"/>
        </w:rPr>
        <w:t xml:space="preserve">têm a sensação de que são demitidos porque não são competentes, têm falhas no currículo ou não se mantêm atualizados. </w:t>
      </w:r>
    </w:p>
    <w:p w14:paraId="765B3C25" w14:textId="3AC05801" w:rsidR="00996F0C" w:rsidRDefault="00262416" w:rsidP="003A454D">
      <w:pPr>
        <w:pStyle w:val="NormalWeb"/>
        <w:shd w:val="clear" w:color="auto" w:fill="FFFFFF" w:themeFill="background1"/>
        <w:spacing w:before="0" w:after="200" w:line="360" w:lineRule="auto"/>
        <w:ind w:firstLine="709"/>
        <w:jc w:val="both"/>
        <w:rPr>
          <w:rFonts w:ascii="Arial" w:hAnsi="Arial" w:cs="Arial"/>
        </w:rPr>
      </w:pPr>
      <w:r w:rsidRPr="006F6DD2">
        <w:rPr>
          <w:rFonts w:ascii="Arial" w:hAnsi="Arial" w:cs="Arial"/>
        </w:rPr>
        <w:lastRenderedPageBreak/>
        <w:t xml:space="preserve">O preparo, a experiência e a eficiência continuarão sendo importantíssimos para o sucesso profissional. </w:t>
      </w:r>
    </w:p>
    <w:p w14:paraId="7FFCF953" w14:textId="26F5D2A0" w:rsidR="00075317" w:rsidRDefault="00075317" w:rsidP="003A454D">
      <w:pPr>
        <w:pStyle w:val="NormalWeb"/>
        <w:shd w:val="clear" w:color="auto" w:fill="FFFFFF" w:themeFill="background1"/>
        <w:spacing w:before="0" w:after="200" w:line="360" w:lineRule="auto"/>
        <w:ind w:firstLine="709"/>
        <w:jc w:val="both"/>
        <w:rPr>
          <w:rFonts w:ascii="Arial" w:hAnsi="Arial" w:cs="Arial"/>
        </w:rPr>
      </w:pPr>
    </w:p>
    <w:p w14:paraId="3F9E0623" w14:textId="2C5E4788" w:rsidR="00075317" w:rsidRDefault="00075317" w:rsidP="003A454D">
      <w:pPr>
        <w:pStyle w:val="NormalWeb"/>
        <w:shd w:val="clear" w:color="auto" w:fill="FFFFFF" w:themeFill="background1"/>
        <w:spacing w:before="0" w:after="200" w:line="360" w:lineRule="auto"/>
        <w:ind w:firstLine="709"/>
        <w:jc w:val="both"/>
        <w:rPr>
          <w:rFonts w:ascii="Arial" w:hAnsi="Arial" w:cs="Arial"/>
        </w:rPr>
      </w:pPr>
    </w:p>
    <w:p w14:paraId="37EAE594" w14:textId="497628F2" w:rsidR="00075317" w:rsidRDefault="00075317" w:rsidP="003A454D">
      <w:pPr>
        <w:pStyle w:val="NormalWeb"/>
        <w:shd w:val="clear" w:color="auto" w:fill="FFFFFF" w:themeFill="background1"/>
        <w:spacing w:before="0" w:after="200" w:line="360" w:lineRule="auto"/>
        <w:ind w:firstLine="709"/>
        <w:jc w:val="both"/>
        <w:rPr>
          <w:rFonts w:ascii="Arial" w:hAnsi="Arial" w:cs="Arial"/>
        </w:rPr>
      </w:pPr>
    </w:p>
    <w:p w14:paraId="550D9F02" w14:textId="0699FA6E" w:rsidR="00075317" w:rsidRDefault="00075317" w:rsidP="003A454D">
      <w:pPr>
        <w:pStyle w:val="NormalWeb"/>
        <w:shd w:val="clear" w:color="auto" w:fill="FFFFFF" w:themeFill="background1"/>
        <w:spacing w:before="0" w:after="200" w:line="360" w:lineRule="auto"/>
        <w:ind w:firstLine="709"/>
        <w:jc w:val="both"/>
        <w:rPr>
          <w:rFonts w:ascii="Arial" w:hAnsi="Arial" w:cs="Arial"/>
        </w:rPr>
      </w:pPr>
    </w:p>
    <w:p w14:paraId="5C28F43F" w14:textId="2A2F0E1F" w:rsidR="00075317" w:rsidRDefault="00075317" w:rsidP="003A454D">
      <w:pPr>
        <w:pStyle w:val="NormalWeb"/>
        <w:shd w:val="clear" w:color="auto" w:fill="FFFFFF" w:themeFill="background1"/>
        <w:spacing w:before="0" w:after="200" w:line="360" w:lineRule="auto"/>
        <w:ind w:firstLine="709"/>
        <w:jc w:val="both"/>
        <w:rPr>
          <w:rFonts w:ascii="Arial" w:hAnsi="Arial" w:cs="Arial"/>
        </w:rPr>
      </w:pPr>
    </w:p>
    <w:p w14:paraId="6A3D910D" w14:textId="56F29F1A" w:rsidR="00075317" w:rsidRDefault="00075317" w:rsidP="003A454D">
      <w:pPr>
        <w:pStyle w:val="NormalWeb"/>
        <w:shd w:val="clear" w:color="auto" w:fill="FFFFFF" w:themeFill="background1"/>
        <w:spacing w:before="0" w:after="200" w:line="360" w:lineRule="auto"/>
        <w:ind w:firstLine="709"/>
        <w:jc w:val="both"/>
        <w:rPr>
          <w:rFonts w:ascii="Arial" w:hAnsi="Arial" w:cs="Arial"/>
        </w:rPr>
      </w:pPr>
    </w:p>
    <w:p w14:paraId="34CE7A31" w14:textId="70328A28" w:rsidR="00075317" w:rsidRDefault="00075317" w:rsidP="003A454D">
      <w:pPr>
        <w:pStyle w:val="NormalWeb"/>
        <w:shd w:val="clear" w:color="auto" w:fill="FFFFFF" w:themeFill="background1"/>
        <w:spacing w:before="0" w:after="200" w:line="360" w:lineRule="auto"/>
        <w:ind w:firstLine="709"/>
        <w:jc w:val="both"/>
        <w:rPr>
          <w:rFonts w:ascii="Arial" w:hAnsi="Arial" w:cs="Arial"/>
        </w:rPr>
      </w:pPr>
    </w:p>
    <w:p w14:paraId="5DEB10FF" w14:textId="1DF7F934" w:rsidR="00075317" w:rsidRDefault="00075317" w:rsidP="003A454D">
      <w:pPr>
        <w:pStyle w:val="NormalWeb"/>
        <w:shd w:val="clear" w:color="auto" w:fill="FFFFFF" w:themeFill="background1"/>
        <w:spacing w:before="0" w:after="200" w:line="360" w:lineRule="auto"/>
        <w:ind w:firstLine="709"/>
        <w:jc w:val="both"/>
        <w:rPr>
          <w:rFonts w:ascii="Arial" w:hAnsi="Arial" w:cs="Arial"/>
        </w:rPr>
      </w:pPr>
    </w:p>
    <w:p w14:paraId="4D200F50" w14:textId="61F85E94" w:rsidR="00075317" w:rsidRDefault="00075317" w:rsidP="003A454D">
      <w:pPr>
        <w:pStyle w:val="NormalWeb"/>
        <w:shd w:val="clear" w:color="auto" w:fill="FFFFFF" w:themeFill="background1"/>
        <w:spacing w:before="0" w:after="200" w:line="360" w:lineRule="auto"/>
        <w:ind w:firstLine="709"/>
        <w:jc w:val="both"/>
        <w:rPr>
          <w:rFonts w:ascii="Arial" w:hAnsi="Arial" w:cs="Arial"/>
        </w:rPr>
      </w:pPr>
    </w:p>
    <w:p w14:paraId="105150E6" w14:textId="1A994812" w:rsidR="00075317" w:rsidRDefault="00075317" w:rsidP="003A454D">
      <w:pPr>
        <w:pStyle w:val="NormalWeb"/>
        <w:shd w:val="clear" w:color="auto" w:fill="FFFFFF" w:themeFill="background1"/>
        <w:spacing w:before="0" w:after="200" w:line="360" w:lineRule="auto"/>
        <w:ind w:firstLine="709"/>
        <w:jc w:val="both"/>
        <w:rPr>
          <w:rFonts w:ascii="Arial" w:hAnsi="Arial" w:cs="Arial"/>
        </w:rPr>
      </w:pPr>
    </w:p>
    <w:p w14:paraId="056E9D14" w14:textId="7F8CC720" w:rsidR="00075317" w:rsidRDefault="00075317" w:rsidP="003A454D">
      <w:pPr>
        <w:pStyle w:val="NormalWeb"/>
        <w:shd w:val="clear" w:color="auto" w:fill="FFFFFF" w:themeFill="background1"/>
        <w:spacing w:before="0" w:after="200" w:line="360" w:lineRule="auto"/>
        <w:ind w:firstLine="709"/>
        <w:jc w:val="both"/>
        <w:rPr>
          <w:rFonts w:ascii="Arial" w:hAnsi="Arial" w:cs="Arial"/>
        </w:rPr>
      </w:pPr>
    </w:p>
    <w:p w14:paraId="56C02609" w14:textId="24801A96" w:rsidR="00075317" w:rsidRDefault="00075317" w:rsidP="003A454D">
      <w:pPr>
        <w:pStyle w:val="NormalWeb"/>
        <w:shd w:val="clear" w:color="auto" w:fill="FFFFFF" w:themeFill="background1"/>
        <w:spacing w:before="0" w:after="200" w:line="360" w:lineRule="auto"/>
        <w:ind w:firstLine="709"/>
        <w:jc w:val="both"/>
        <w:rPr>
          <w:rFonts w:ascii="Arial" w:hAnsi="Arial" w:cs="Arial"/>
        </w:rPr>
      </w:pPr>
    </w:p>
    <w:p w14:paraId="6188B4DF" w14:textId="548FBAAF" w:rsidR="00075317" w:rsidRDefault="00075317" w:rsidP="003A454D">
      <w:pPr>
        <w:pStyle w:val="NormalWeb"/>
        <w:shd w:val="clear" w:color="auto" w:fill="FFFFFF" w:themeFill="background1"/>
        <w:spacing w:before="0" w:after="200" w:line="360" w:lineRule="auto"/>
        <w:ind w:firstLine="709"/>
        <w:jc w:val="both"/>
        <w:rPr>
          <w:rFonts w:ascii="Arial" w:hAnsi="Arial" w:cs="Arial"/>
        </w:rPr>
      </w:pPr>
    </w:p>
    <w:p w14:paraId="28F9A617" w14:textId="0C658405" w:rsidR="00075317" w:rsidRDefault="00075317" w:rsidP="003A454D">
      <w:pPr>
        <w:pStyle w:val="NormalWeb"/>
        <w:shd w:val="clear" w:color="auto" w:fill="FFFFFF" w:themeFill="background1"/>
        <w:spacing w:before="0" w:after="200" w:line="360" w:lineRule="auto"/>
        <w:ind w:firstLine="709"/>
        <w:jc w:val="both"/>
        <w:rPr>
          <w:rFonts w:ascii="Arial" w:hAnsi="Arial" w:cs="Arial"/>
        </w:rPr>
      </w:pPr>
    </w:p>
    <w:p w14:paraId="2D86681E" w14:textId="18551880" w:rsidR="00075317" w:rsidRDefault="00075317" w:rsidP="003A454D">
      <w:pPr>
        <w:pStyle w:val="NormalWeb"/>
        <w:shd w:val="clear" w:color="auto" w:fill="FFFFFF" w:themeFill="background1"/>
        <w:spacing w:before="0" w:after="200" w:line="360" w:lineRule="auto"/>
        <w:ind w:firstLine="709"/>
        <w:jc w:val="both"/>
        <w:rPr>
          <w:rFonts w:ascii="Arial" w:hAnsi="Arial" w:cs="Arial"/>
        </w:rPr>
      </w:pPr>
    </w:p>
    <w:p w14:paraId="13999290" w14:textId="05984A4D" w:rsidR="00075317" w:rsidRDefault="00075317" w:rsidP="003A454D">
      <w:pPr>
        <w:pStyle w:val="NormalWeb"/>
        <w:shd w:val="clear" w:color="auto" w:fill="FFFFFF" w:themeFill="background1"/>
        <w:spacing w:before="0" w:after="200" w:line="360" w:lineRule="auto"/>
        <w:ind w:firstLine="709"/>
        <w:jc w:val="both"/>
        <w:rPr>
          <w:rFonts w:ascii="Arial" w:hAnsi="Arial" w:cs="Arial"/>
        </w:rPr>
      </w:pPr>
    </w:p>
    <w:p w14:paraId="3E6710FD" w14:textId="1303896A" w:rsidR="00075317" w:rsidRDefault="00075317" w:rsidP="003A454D">
      <w:pPr>
        <w:pStyle w:val="NormalWeb"/>
        <w:shd w:val="clear" w:color="auto" w:fill="FFFFFF" w:themeFill="background1"/>
        <w:spacing w:before="0" w:after="200" w:line="360" w:lineRule="auto"/>
        <w:ind w:firstLine="709"/>
        <w:jc w:val="both"/>
        <w:rPr>
          <w:rFonts w:ascii="Arial" w:hAnsi="Arial" w:cs="Arial"/>
        </w:rPr>
      </w:pPr>
    </w:p>
    <w:p w14:paraId="09BB5046" w14:textId="720339B6" w:rsidR="00075317" w:rsidRDefault="00075317" w:rsidP="003A454D">
      <w:pPr>
        <w:pStyle w:val="NormalWeb"/>
        <w:shd w:val="clear" w:color="auto" w:fill="FFFFFF" w:themeFill="background1"/>
        <w:spacing w:before="0" w:after="200" w:line="360" w:lineRule="auto"/>
        <w:ind w:firstLine="709"/>
        <w:jc w:val="both"/>
        <w:rPr>
          <w:rFonts w:ascii="Arial" w:hAnsi="Arial" w:cs="Arial"/>
        </w:rPr>
      </w:pPr>
    </w:p>
    <w:p w14:paraId="00C9E25F" w14:textId="5BFE15AD" w:rsidR="00075317" w:rsidRDefault="00075317" w:rsidP="003A454D">
      <w:pPr>
        <w:pStyle w:val="NormalWeb"/>
        <w:shd w:val="clear" w:color="auto" w:fill="FFFFFF" w:themeFill="background1"/>
        <w:spacing w:before="0" w:after="200" w:line="360" w:lineRule="auto"/>
        <w:ind w:firstLine="709"/>
        <w:jc w:val="both"/>
        <w:rPr>
          <w:rFonts w:ascii="Arial" w:hAnsi="Arial" w:cs="Arial"/>
        </w:rPr>
      </w:pPr>
    </w:p>
    <w:p w14:paraId="3D926C69" w14:textId="3555BFED" w:rsidR="00075317" w:rsidRDefault="00075317" w:rsidP="003A454D">
      <w:pPr>
        <w:pStyle w:val="NormalWeb"/>
        <w:shd w:val="clear" w:color="auto" w:fill="FFFFFF" w:themeFill="background1"/>
        <w:spacing w:before="0" w:after="200" w:line="360" w:lineRule="auto"/>
        <w:ind w:firstLine="709"/>
        <w:jc w:val="both"/>
        <w:rPr>
          <w:rFonts w:ascii="Arial" w:hAnsi="Arial" w:cs="Arial"/>
        </w:rPr>
      </w:pPr>
    </w:p>
    <w:p w14:paraId="35B0C163" w14:textId="77777777" w:rsidR="00075317" w:rsidRDefault="00075317" w:rsidP="003A454D">
      <w:pPr>
        <w:pStyle w:val="NormalWeb"/>
        <w:shd w:val="clear" w:color="auto" w:fill="FFFFFF" w:themeFill="background1"/>
        <w:spacing w:before="0" w:after="200" w:line="360" w:lineRule="auto"/>
        <w:ind w:firstLine="709"/>
        <w:jc w:val="both"/>
        <w:rPr>
          <w:rFonts w:ascii="Arial" w:hAnsi="Arial" w:cs="Arial"/>
          <w:lang w:eastAsia="pt-BR"/>
        </w:rPr>
      </w:pPr>
    </w:p>
    <w:p w14:paraId="711E74BE" w14:textId="4BE8E0D6" w:rsidR="00262416" w:rsidRDefault="00262416" w:rsidP="00876D3B">
      <w:pPr>
        <w:pStyle w:val="NormalWeb"/>
        <w:numPr>
          <w:ilvl w:val="0"/>
          <w:numId w:val="20"/>
        </w:numPr>
        <w:shd w:val="clear" w:color="auto" w:fill="FFFFFF" w:themeFill="background1"/>
        <w:spacing w:before="0" w:after="0" w:line="360" w:lineRule="auto"/>
        <w:ind w:left="284" w:firstLine="142"/>
        <w:jc w:val="both"/>
        <w:rPr>
          <w:rFonts w:ascii="Arial" w:hAnsi="Arial" w:cs="Arial"/>
          <w:b/>
        </w:rPr>
      </w:pPr>
      <w:r>
        <w:rPr>
          <w:rFonts w:ascii="Arial" w:hAnsi="Arial" w:cs="Arial"/>
          <w:b/>
        </w:rPr>
        <w:lastRenderedPageBreak/>
        <w:t>CONSIDERAÇÕES FINAIS</w:t>
      </w:r>
    </w:p>
    <w:p w14:paraId="40064D28" w14:textId="77777777" w:rsidR="00996F0C" w:rsidRDefault="00996F0C" w:rsidP="00996F0C">
      <w:pPr>
        <w:pStyle w:val="NormalWeb"/>
        <w:shd w:val="clear" w:color="auto" w:fill="FFFFFF" w:themeFill="background1"/>
        <w:spacing w:before="0" w:after="200" w:line="360" w:lineRule="auto"/>
        <w:ind w:left="714"/>
        <w:jc w:val="both"/>
        <w:rPr>
          <w:rFonts w:ascii="Arial" w:hAnsi="Arial" w:cs="Arial"/>
          <w:b/>
        </w:rPr>
      </w:pPr>
    </w:p>
    <w:p w14:paraId="38718ACB" w14:textId="2BC3C8C2" w:rsidR="00262416" w:rsidRDefault="00262416" w:rsidP="00262416">
      <w:pPr>
        <w:spacing w:line="360" w:lineRule="auto"/>
        <w:ind w:firstLine="709"/>
        <w:jc w:val="both"/>
        <w:rPr>
          <w:rFonts w:ascii="Arial" w:hAnsi="Arial" w:cs="Arial"/>
        </w:rPr>
      </w:pPr>
      <w:r w:rsidRPr="00F95CFB">
        <w:rPr>
          <w:rFonts w:ascii="Arial" w:hAnsi="Arial" w:cs="Arial"/>
        </w:rPr>
        <w:t>A partir do es</w:t>
      </w:r>
      <w:r>
        <w:rPr>
          <w:rFonts w:ascii="Arial" w:hAnsi="Arial" w:cs="Arial"/>
        </w:rPr>
        <w:t>tudo realizado</w:t>
      </w:r>
      <w:r w:rsidR="00832E4B">
        <w:rPr>
          <w:rFonts w:ascii="Arial" w:hAnsi="Arial" w:cs="Arial"/>
        </w:rPr>
        <w:t>,</w:t>
      </w:r>
      <w:r w:rsidRPr="00AE3CFB">
        <w:rPr>
          <w:rFonts w:ascii="Arial" w:hAnsi="Arial" w:cs="Arial"/>
        </w:rPr>
        <w:t xml:space="preserve"> </w:t>
      </w:r>
      <w:r w:rsidR="002F2427">
        <w:rPr>
          <w:rFonts w:ascii="Arial" w:hAnsi="Arial" w:cs="Arial"/>
        </w:rPr>
        <w:t>e</w:t>
      </w:r>
      <w:r w:rsidR="002A1AE1">
        <w:rPr>
          <w:rFonts w:ascii="Arial" w:hAnsi="Arial" w:cs="Arial"/>
        </w:rPr>
        <w:t>sse</w:t>
      </w:r>
      <w:r w:rsidR="002F2427">
        <w:rPr>
          <w:rFonts w:ascii="Arial" w:hAnsi="Arial" w:cs="Arial"/>
        </w:rPr>
        <w:t xml:space="preserve"> trabalho possibilitou entender</w:t>
      </w:r>
      <w:r w:rsidR="004915DA">
        <w:rPr>
          <w:rFonts w:ascii="Arial" w:hAnsi="Arial" w:cs="Arial"/>
        </w:rPr>
        <w:t xml:space="preserve"> </w:t>
      </w:r>
      <w:r w:rsidRPr="00AE3CFB">
        <w:rPr>
          <w:rFonts w:ascii="Arial" w:hAnsi="Arial" w:cs="Arial"/>
        </w:rPr>
        <w:t>que a inteligência emocional</w:t>
      </w:r>
      <w:r w:rsidR="00551476">
        <w:rPr>
          <w:rFonts w:ascii="Arial" w:hAnsi="Arial" w:cs="Arial"/>
        </w:rPr>
        <w:t xml:space="preserve"> deve ser</w:t>
      </w:r>
      <w:r w:rsidR="00072E90">
        <w:rPr>
          <w:rFonts w:ascii="Arial" w:hAnsi="Arial" w:cs="Arial"/>
        </w:rPr>
        <w:t xml:space="preserve"> </w:t>
      </w:r>
      <w:r w:rsidR="00710652">
        <w:rPr>
          <w:rFonts w:ascii="Arial" w:hAnsi="Arial" w:cs="Arial"/>
        </w:rPr>
        <w:t>con</w:t>
      </w:r>
      <w:r w:rsidR="00551476">
        <w:rPr>
          <w:rFonts w:ascii="Arial" w:hAnsi="Arial" w:cs="Arial"/>
        </w:rPr>
        <w:t xml:space="preserve">ciliada </w:t>
      </w:r>
      <w:r w:rsidR="00F7307F">
        <w:rPr>
          <w:rFonts w:ascii="Arial" w:hAnsi="Arial" w:cs="Arial"/>
        </w:rPr>
        <w:t xml:space="preserve">ao </w:t>
      </w:r>
      <w:r w:rsidRPr="00AE3CFB">
        <w:rPr>
          <w:rFonts w:ascii="Arial" w:hAnsi="Arial" w:cs="Arial"/>
        </w:rPr>
        <w:t>desempenho d</w:t>
      </w:r>
      <w:r>
        <w:rPr>
          <w:rFonts w:ascii="Arial" w:hAnsi="Arial" w:cs="Arial"/>
        </w:rPr>
        <w:t>e</w:t>
      </w:r>
      <w:r w:rsidRPr="00AE3CFB">
        <w:rPr>
          <w:rFonts w:ascii="Arial" w:hAnsi="Arial" w:cs="Arial"/>
        </w:rPr>
        <w:t xml:space="preserve"> pessoas e organizações, uma </w:t>
      </w:r>
      <w:r>
        <w:rPr>
          <w:rFonts w:ascii="Arial" w:hAnsi="Arial" w:cs="Arial"/>
        </w:rPr>
        <w:t>vez que</w:t>
      </w:r>
      <w:r w:rsidR="00850912">
        <w:rPr>
          <w:rFonts w:ascii="Arial" w:hAnsi="Arial" w:cs="Arial"/>
        </w:rPr>
        <w:t xml:space="preserve"> essa habilidade </w:t>
      </w:r>
      <w:r w:rsidR="0004085B">
        <w:rPr>
          <w:rFonts w:ascii="Arial" w:hAnsi="Arial" w:cs="Arial"/>
        </w:rPr>
        <w:t>se baseia</w:t>
      </w:r>
      <w:r w:rsidR="00850912">
        <w:rPr>
          <w:rFonts w:ascii="Arial" w:hAnsi="Arial" w:cs="Arial"/>
        </w:rPr>
        <w:t xml:space="preserve"> </w:t>
      </w:r>
      <w:r w:rsidRPr="00AE3CFB">
        <w:rPr>
          <w:rFonts w:ascii="Arial" w:hAnsi="Arial" w:cs="Arial"/>
        </w:rPr>
        <w:t xml:space="preserve">na </w:t>
      </w:r>
      <w:r>
        <w:rPr>
          <w:rFonts w:ascii="Arial" w:hAnsi="Arial" w:cs="Arial"/>
        </w:rPr>
        <w:t>competência</w:t>
      </w:r>
      <w:r w:rsidRPr="00AE3CFB">
        <w:rPr>
          <w:rFonts w:ascii="Arial" w:hAnsi="Arial" w:cs="Arial"/>
        </w:rPr>
        <w:t xml:space="preserve"> de </w:t>
      </w:r>
      <w:r w:rsidR="00315357">
        <w:rPr>
          <w:rFonts w:ascii="Arial" w:hAnsi="Arial" w:cs="Arial"/>
        </w:rPr>
        <w:t xml:space="preserve">saber </w:t>
      </w:r>
      <w:r w:rsidRPr="00AE3CFB">
        <w:rPr>
          <w:rFonts w:ascii="Arial" w:hAnsi="Arial" w:cs="Arial"/>
        </w:rPr>
        <w:t>lidar com emoções</w:t>
      </w:r>
      <w:r>
        <w:rPr>
          <w:rFonts w:ascii="Arial" w:hAnsi="Arial" w:cs="Arial"/>
        </w:rPr>
        <w:t xml:space="preserve">. Foi possível </w:t>
      </w:r>
      <w:r w:rsidRPr="00F30461">
        <w:rPr>
          <w:rFonts w:ascii="Arial" w:hAnsi="Arial" w:cs="Arial"/>
        </w:rPr>
        <w:t xml:space="preserve">evidenciar </w:t>
      </w:r>
      <w:r>
        <w:rPr>
          <w:rFonts w:ascii="Arial" w:hAnsi="Arial" w:cs="Arial"/>
        </w:rPr>
        <w:t>sua importância</w:t>
      </w:r>
      <w:r w:rsidRPr="00F30461">
        <w:rPr>
          <w:rFonts w:ascii="Arial" w:hAnsi="Arial" w:cs="Arial"/>
        </w:rPr>
        <w:t>, não só par</w:t>
      </w:r>
      <w:r>
        <w:rPr>
          <w:rFonts w:ascii="Arial" w:hAnsi="Arial" w:cs="Arial"/>
        </w:rPr>
        <w:t xml:space="preserve">a o ambiente organizacional, </w:t>
      </w:r>
      <w:r w:rsidRPr="00F30461">
        <w:rPr>
          <w:rFonts w:ascii="Arial" w:hAnsi="Arial" w:cs="Arial"/>
        </w:rPr>
        <w:t>como também para o crescimento pessoal.</w:t>
      </w:r>
    </w:p>
    <w:p w14:paraId="76E66BA1" w14:textId="62F13966" w:rsidR="00262416" w:rsidRPr="00AE3CFB" w:rsidRDefault="00262416" w:rsidP="00262416">
      <w:pPr>
        <w:spacing w:line="360" w:lineRule="auto"/>
        <w:ind w:firstLine="709"/>
        <w:jc w:val="both"/>
        <w:rPr>
          <w:rFonts w:ascii="Arial" w:hAnsi="Arial" w:cs="Arial"/>
        </w:rPr>
      </w:pPr>
      <w:r>
        <w:rPr>
          <w:rFonts w:ascii="Arial" w:hAnsi="Arial" w:cs="Arial"/>
        </w:rPr>
        <w:t xml:space="preserve">Os </w:t>
      </w:r>
      <w:r w:rsidR="001C3D95">
        <w:rPr>
          <w:rFonts w:ascii="Arial" w:hAnsi="Arial" w:cs="Arial"/>
        </w:rPr>
        <w:t xml:space="preserve">estudiosos e pesquisadores </w:t>
      </w:r>
      <w:r w:rsidR="00F51F4A">
        <w:rPr>
          <w:rFonts w:ascii="Arial" w:hAnsi="Arial" w:cs="Arial"/>
        </w:rPr>
        <w:t>da</w:t>
      </w:r>
      <w:r w:rsidRPr="00AE3CFB">
        <w:rPr>
          <w:rFonts w:ascii="Arial" w:hAnsi="Arial" w:cs="Arial"/>
        </w:rPr>
        <w:t xml:space="preserve"> inteligência emocional </w:t>
      </w:r>
      <w:r w:rsidR="0003356C">
        <w:rPr>
          <w:rFonts w:ascii="Arial" w:hAnsi="Arial" w:cs="Arial"/>
        </w:rPr>
        <w:t xml:space="preserve">apresentam a </w:t>
      </w:r>
      <w:r>
        <w:rPr>
          <w:rFonts w:ascii="Arial" w:hAnsi="Arial" w:cs="Arial"/>
        </w:rPr>
        <w:t xml:space="preserve"> ideia</w:t>
      </w:r>
      <w:r w:rsidRPr="00AE3CFB">
        <w:rPr>
          <w:rFonts w:ascii="Arial" w:hAnsi="Arial" w:cs="Arial"/>
        </w:rPr>
        <w:t xml:space="preserve"> de</w:t>
      </w:r>
      <w:r w:rsidR="00315357">
        <w:rPr>
          <w:rFonts w:ascii="Arial" w:hAnsi="Arial" w:cs="Arial"/>
        </w:rPr>
        <w:t xml:space="preserve"> que</w:t>
      </w:r>
      <w:r w:rsidRPr="00AE3CFB">
        <w:rPr>
          <w:rFonts w:ascii="Arial" w:hAnsi="Arial" w:cs="Arial"/>
        </w:rPr>
        <w:t xml:space="preserve"> </w:t>
      </w:r>
      <w:r>
        <w:rPr>
          <w:rFonts w:ascii="Arial" w:hAnsi="Arial" w:cs="Arial"/>
        </w:rPr>
        <w:t xml:space="preserve">a maturidade emocional é muito importante </w:t>
      </w:r>
      <w:r w:rsidRPr="00AE3CFB">
        <w:rPr>
          <w:rFonts w:ascii="Arial" w:hAnsi="Arial" w:cs="Arial"/>
        </w:rPr>
        <w:t>para o sucesso e felicidade</w:t>
      </w:r>
      <w:r>
        <w:rPr>
          <w:rFonts w:ascii="Arial" w:hAnsi="Arial" w:cs="Arial"/>
        </w:rPr>
        <w:t xml:space="preserve"> das pessoas</w:t>
      </w:r>
      <w:r w:rsidRPr="00AE3CFB">
        <w:rPr>
          <w:rFonts w:ascii="Arial" w:hAnsi="Arial" w:cs="Arial"/>
        </w:rPr>
        <w:t xml:space="preserve">, </w:t>
      </w:r>
      <w:r>
        <w:rPr>
          <w:rFonts w:ascii="Arial" w:hAnsi="Arial" w:cs="Arial"/>
        </w:rPr>
        <w:t xml:space="preserve">ter a competência de lidar com as emoções é mais relevante </w:t>
      </w:r>
      <w:r w:rsidRPr="00AE3CFB">
        <w:rPr>
          <w:rFonts w:ascii="Arial" w:hAnsi="Arial" w:cs="Arial"/>
        </w:rPr>
        <w:t xml:space="preserve">do que </w:t>
      </w:r>
      <w:r>
        <w:rPr>
          <w:rFonts w:ascii="Arial" w:hAnsi="Arial" w:cs="Arial"/>
        </w:rPr>
        <w:t xml:space="preserve">possuir um QI </w:t>
      </w:r>
      <w:r w:rsidRPr="00AE3CFB">
        <w:rPr>
          <w:rFonts w:ascii="Arial" w:hAnsi="Arial" w:cs="Arial"/>
        </w:rPr>
        <w:t>elevado</w:t>
      </w:r>
      <w:r>
        <w:rPr>
          <w:rFonts w:ascii="Arial" w:hAnsi="Arial" w:cs="Arial"/>
        </w:rPr>
        <w:t>.</w:t>
      </w:r>
    </w:p>
    <w:p w14:paraId="00BBF02F" w14:textId="2FAB4C9D" w:rsidR="00262416" w:rsidRDefault="00262416" w:rsidP="00262416">
      <w:pPr>
        <w:spacing w:line="360" w:lineRule="auto"/>
        <w:ind w:firstLine="709"/>
        <w:jc w:val="both"/>
        <w:rPr>
          <w:rFonts w:ascii="Arial" w:hAnsi="Arial" w:cs="Arial"/>
        </w:rPr>
      </w:pPr>
      <w:r>
        <w:rPr>
          <w:rFonts w:ascii="Arial" w:hAnsi="Arial" w:cs="Arial"/>
        </w:rPr>
        <w:t>Portanto</w:t>
      </w:r>
      <w:r w:rsidRPr="00AE3CFB">
        <w:rPr>
          <w:rFonts w:ascii="Arial" w:hAnsi="Arial" w:cs="Arial"/>
        </w:rPr>
        <w:t xml:space="preserve">, para </w:t>
      </w:r>
      <w:r>
        <w:rPr>
          <w:rFonts w:ascii="Arial" w:hAnsi="Arial" w:cs="Arial"/>
        </w:rPr>
        <w:t xml:space="preserve">que haja </w:t>
      </w:r>
      <w:r w:rsidR="000A6E11">
        <w:rPr>
          <w:rFonts w:ascii="Arial" w:hAnsi="Arial" w:cs="Arial"/>
        </w:rPr>
        <w:t xml:space="preserve">eficiência </w:t>
      </w:r>
      <w:r>
        <w:rPr>
          <w:rFonts w:ascii="Arial" w:hAnsi="Arial" w:cs="Arial"/>
        </w:rPr>
        <w:t>n</w:t>
      </w:r>
      <w:r w:rsidRPr="00AE3CFB">
        <w:rPr>
          <w:rFonts w:ascii="Arial" w:hAnsi="Arial" w:cs="Arial"/>
        </w:rPr>
        <w:t>as empresas</w:t>
      </w:r>
      <w:r w:rsidR="000A6E11">
        <w:rPr>
          <w:rFonts w:ascii="Arial" w:hAnsi="Arial" w:cs="Arial"/>
        </w:rPr>
        <w:t>,</w:t>
      </w:r>
      <w:r w:rsidRPr="00AE3CFB">
        <w:rPr>
          <w:rFonts w:ascii="Arial" w:hAnsi="Arial" w:cs="Arial"/>
        </w:rPr>
        <w:t xml:space="preserve"> </w:t>
      </w:r>
      <w:r>
        <w:rPr>
          <w:rFonts w:ascii="Arial" w:hAnsi="Arial" w:cs="Arial"/>
        </w:rPr>
        <w:t>é necessário que as</w:t>
      </w:r>
      <w:r w:rsidRPr="00AE3CFB">
        <w:rPr>
          <w:rFonts w:ascii="Arial" w:hAnsi="Arial" w:cs="Arial"/>
        </w:rPr>
        <w:t xml:space="preserve"> pessoas</w:t>
      </w:r>
      <w:r>
        <w:rPr>
          <w:rFonts w:ascii="Arial" w:hAnsi="Arial" w:cs="Arial"/>
        </w:rPr>
        <w:t xml:space="preserve"> sejam</w:t>
      </w:r>
      <w:r w:rsidRPr="00AE3CFB">
        <w:rPr>
          <w:rFonts w:ascii="Arial" w:hAnsi="Arial" w:cs="Arial"/>
        </w:rPr>
        <w:t xml:space="preserve"> competentes, comprometidas e emocionalmente equilibradas. </w:t>
      </w:r>
      <w:r>
        <w:rPr>
          <w:rFonts w:ascii="Arial" w:hAnsi="Arial" w:cs="Arial"/>
        </w:rPr>
        <w:t>P</w:t>
      </w:r>
      <w:r w:rsidRPr="00AE3CFB">
        <w:rPr>
          <w:rFonts w:ascii="Arial" w:hAnsi="Arial" w:cs="Arial"/>
        </w:rPr>
        <w:t>ara atingir o patamar da alta qualidade em gestão de pessoas</w:t>
      </w:r>
      <w:r>
        <w:rPr>
          <w:rFonts w:ascii="Arial" w:hAnsi="Arial" w:cs="Arial"/>
        </w:rPr>
        <w:t xml:space="preserve">, </w:t>
      </w:r>
      <w:r w:rsidRPr="00AE3CFB">
        <w:rPr>
          <w:rFonts w:ascii="Arial" w:hAnsi="Arial" w:cs="Arial"/>
        </w:rPr>
        <w:t xml:space="preserve">a comunicação </w:t>
      </w:r>
      <w:r>
        <w:rPr>
          <w:rFonts w:ascii="Arial" w:hAnsi="Arial" w:cs="Arial"/>
        </w:rPr>
        <w:t>deve ser o ponto de partida</w:t>
      </w:r>
      <w:r w:rsidRPr="00AE3CFB">
        <w:rPr>
          <w:rFonts w:ascii="Arial" w:hAnsi="Arial" w:cs="Arial"/>
        </w:rPr>
        <w:t xml:space="preserve"> para suscitar a motivação, além do exercício de liderança para que as pessoas atuem em equipe.</w:t>
      </w:r>
    </w:p>
    <w:p w14:paraId="44F9F5BE" w14:textId="6824AFB5" w:rsidR="00262416" w:rsidRPr="008A66D7" w:rsidRDefault="00793522" w:rsidP="00262416">
      <w:pPr>
        <w:spacing w:line="360" w:lineRule="auto"/>
        <w:ind w:firstLine="709"/>
        <w:jc w:val="both"/>
        <w:rPr>
          <w:rFonts w:ascii="Arial" w:hAnsi="Arial" w:cs="Arial"/>
        </w:rPr>
      </w:pPr>
      <w:r>
        <w:rPr>
          <w:rFonts w:ascii="Arial" w:hAnsi="Arial" w:cs="Arial"/>
        </w:rPr>
        <w:t xml:space="preserve">Através </w:t>
      </w:r>
      <w:r w:rsidR="00182784" w:rsidRPr="008A66D7">
        <w:rPr>
          <w:rFonts w:ascii="Arial" w:hAnsi="Arial" w:cs="Arial"/>
        </w:rPr>
        <w:t>das referências teóricas</w:t>
      </w:r>
      <w:r w:rsidR="0040742B">
        <w:rPr>
          <w:rFonts w:ascii="Arial" w:hAnsi="Arial" w:cs="Arial"/>
        </w:rPr>
        <w:t xml:space="preserve">, </w:t>
      </w:r>
      <w:r w:rsidR="00262416" w:rsidRPr="008A66D7">
        <w:rPr>
          <w:rFonts w:ascii="Arial" w:hAnsi="Arial" w:cs="Arial"/>
        </w:rPr>
        <w:t xml:space="preserve">pode-se afirmar que a inteligência emocional não é somente um diferencial para os indivíduos e para organizações, ela é uma ferramenta que auxilia no sucesso do indivíduo, por se tratar de uma vantagem competitiva. Vale destacar que se as aptidões técnicas podem ser obtidas, as emocionais também podem ser conquistadas pelas pessoas que a buscarem. </w:t>
      </w:r>
      <w:r w:rsidR="00262416">
        <w:rPr>
          <w:rFonts w:ascii="Arial" w:hAnsi="Arial" w:cs="Arial"/>
        </w:rPr>
        <w:t>P</w:t>
      </w:r>
      <w:r w:rsidR="00262416" w:rsidRPr="008A66D7">
        <w:rPr>
          <w:rFonts w:ascii="Arial" w:hAnsi="Arial" w:cs="Arial"/>
        </w:rPr>
        <w:t>rocurar se conhecer melhor e entender suas reações a cada imprevisto é o primeiro passo para gerir e controlar suas próprias emoções.</w:t>
      </w:r>
    </w:p>
    <w:p w14:paraId="44555C7B" w14:textId="53268CB2" w:rsidR="00262416" w:rsidRDefault="00262416" w:rsidP="00262416">
      <w:pPr>
        <w:spacing w:line="360" w:lineRule="auto"/>
        <w:ind w:firstLine="709"/>
        <w:jc w:val="both"/>
        <w:rPr>
          <w:rFonts w:ascii="Arial" w:hAnsi="Arial" w:cs="Arial"/>
        </w:rPr>
      </w:pPr>
      <w:r w:rsidRPr="00B73E89">
        <w:rPr>
          <w:rFonts w:ascii="Arial" w:hAnsi="Arial" w:cs="Arial"/>
        </w:rPr>
        <w:t xml:space="preserve">Considerando o objetivo geral </w:t>
      </w:r>
      <w:r w:rsidR="00194E62">
        <w:rPr>
          <w:rFonts w:ascii="Arial" w:hAnsi="Arial" w:cs="Arial"/>
        </w:rPr>
        <w:t>proposto,</w:t>
      </w:r>
      <w:r w:rsidRPr="00B73E89">
        <w:rPr>
          <w:rFonts w:ascii="Arial" w:hAnsi="Arial" w:cs="Arial"/>
        </w:rPr>
        <w:t xml:space="preserve"> que visa</w:t>
      </w:r>
      <w:r w:rsidR="00804EDD">
        <w:rPr>
          <w:rFonts w:ascii="Arial" w:hAnsi="Arial" w:cs="Arial"/>
        </w:rPr>
        <w:t xml:space="preserve"> </w:t>
      </w:r>
      <w:r w:rsidR="00E959A1">
        <w:rPr>
          <w:rFonts w:ascii="Arial" w:hAnsi="Arial" w:cs="Arial"/>
        </w:rPr>
        <w:t>apresentar</w:t>
      </w:r>
      <w:r w:rsidR="00804EDD">
        <w:rPr>
          <w:rFonts w:ascii="Arial" w:hAnsi="Arial" w:cs="Arial"/>
        </w:rPr>
        <w:t xml:space="preserve"> a</w:t>
      </w:r>
      <w:r w:rsidRPr="008A66D7">
        <w:rPr>
          <w:rFonts w:ascii="Arial" w:hAnsi="Arial" w:cs="Arial"/>
        </w:rPr>
        <w:t xml:space="preserve"> inteligência emocional </w:t>
      </w:r>
      <w:r w:rsidR="009801D0">
        <w:rPr>
          <w:rFonts w:ascii="Arial" w:hAnsi="Arial" w:cs="Arial"/>
        </w:rPr>
        <w:t>como um</w:t>
      </w:r>
      <w:r w:rsidR="00804EDD">
        <w:rPr>
          <w:rFonts w:ascii="Arial" w:hAnsi="Arial" w:cs="Arial"/>
        </w:rPr>
        <w:t xml:space="preserve"> diferencial competitivo no </w:t>
      </w:r>
      <w:r w:rsidR="009801D0">
        <w:rPr>
          <w:rFonts w:ascii="Arial" w:hAnsi="Arial" w:cs="Arial"/>
        </w:rPr>
        <w:t xml:space="preserve">atual </w:t>
      </w:r>
      <w:r w:rsidR="00804EDD">
        <w:rPr>
          <w:rFonts w:ascii="Arial" w:hAnsi="Arial" w:cs="Arial"/>
        </w:rPr>
        <w:t xml:space="preserve">mercado de trabalho, </w:t>
      </w:r>
      <w:r w:rsidR="00D95FA1">
        <w:rPr>
          <w:rFonts w:ascii="Arial" w:hAnsi="Arial" w:cs="Arial"/>
        </w:rPr>
        <w:t xml:space="preserve"> por meio da análise e discussão dos resultados </w:t>
      </w:r>
      <w:r w:rsidR="00FA251D">
        <w:rPr>
          <w:rFonts w:ascii="Arial" w:hAnsi="Arial" w:cs="Arial"/>
        </w:rPr>
        <w:t xml:space="preserve">vimos </w:t>
      </w:r>
      <w:r>
        <w:rPr>
          <w:rFonts w:ascii="Arial" w:hAnsi="Arial" w:cs="Arial"/>
        </w:rPr>
        <w:t>que</w:t>
      </w:r>
      <w:r w:rsidR="00A1769F">
        <w:rPr>
          <w:rFonts w:ascii="Arial" w:hAnsi="Arial" w:cs="Arial"/>
        </w:rPr>
        <w:t>,</w:t>
      </w:r>
      <w:r w:rsidR="00236514" w:rsidRPr="00236514">
        <w:rPr>
          <w:rFonts w:ascii="Arial" w:hAnsi="Arial" w:cs="Arial"/>
        </w:rPr>
        <w:t xml:space="preserve"> </w:t>
      </w:r>
      <w:r w:rsidR="00236514">
        <w:rPr>
          <w:rFonts w:ascii="Arial" w:hAnsi="Arial" w:cs="Arial"/>
        </w:rPr>
        <w:t xml:space="preserve">segundo dados da pesquisa realizada pela </w:t>
      </w:r>
      <w:proofErr w:type="spellStart"/>
      <w:r w:rsidR="00236514">
        <w:rPr>
          <w:rFonts w:ascii="Arial" w:hAnsi="Arial" w:cs="Arial"/>
          <w:i/>
          <w:iCs/>
        </w:rPr>
        <w:t>PageGroup</w:t>
      </w:r>
      <w:proofErr w:type="spellEnd"/>
      <w:r w:rsidR="00236514">
        <w:rPr>
          <w:rFonts w:ascii="Arial" w:hAnsi="Arial" w:cs="Arial"/>
          <w:i/>
          <w:iCs/>
        </w:rPr>
        <w:t xml:space="preserve"> </w:t>
      </w:r>
      <w:r w:rsidR="00236514">
        <w:rPr>
          <w:rFonts w:ascii="Arial" w:hAnsi="Arial" w:cs="Arial"/>
        </w:rPr>
        <w:t>em 2020,</w:t>
      </w:r>
      <w:r>
        <w:rPr>
          <w:rFonts w:ascii="Arial" w:hAnsi="Arial" w:cs="Arial"/>
        </w:rPr>
        <w:t xml:space="preserve"> no Brasil as habilidades mais valorizadas </w:t>
      </w:r>
      <w:r w:rsidR="006D00DE">
        <w:rPr>
          <w:rFonts w:ascii="Arial" w:hAnsi="Arial" w:cs="Arial"/>
        </w:rPr>
        <w:t>foram</w:t>
      </w:r>
      <w:r w:rsidR="00267D81">
        <w:rPr>
          <w:rFonts w:ascii="Arial" w:hAnsi="Arial" w:cs="Arial"/>
        </w:rPr>
        <w:t>:</w:t>
      </w:r>
      <w:r>
        <w:rPr>
          <w:rFonts w:ascii="Arial" w:hAnsi="Arial" w:cs="Arial"/>
        </w:rPr>
        <w:t xml:space="preserve"> inteligência emocional,</w:t>
      </w:r>
      <w:r w:rsidR="003C172F">
        <w:rPr>
          <w:rFonts w:ascii="Arial" w:hAnsi="Arial" w:cs="Arial"/>
        </w:rPr>
        <w:t xml:space="preserve"> em primeiro lugar, seguida</w:t>
      </w:r>
      <w:r w:rsidR="00FA085C">
        <w:rPr>
          <w:rFonts w:ascii="Arial" w:hAnsi="Arial" w:cs="Arial"/>
        </w:rPr>
        <w:t xml:space="preserve"> </w:t>
      </w:r>
      <w:r w:rsidR="003C172F">
        <w:rPr>
          <w:rFonts w:ascii="Arial" w:hAnsi="Arial" w:cs="Arial"/>
        </w:rPr>
        <w:t xml:space="preserve">de, </w:t>
      </w:r>
      <w:r>
        <w:rPr>
          <w:rFonts w:ascii="Arial" w:hAnsi="Arial" w:cs="Arial"/>
        </w:rPr>
        <w:t xml:space="preserve">comunicação assertiva e trabalho em equipe. Nesse entendimento, em resposta a questão problema levantada nesse estudo, pode-se afirmar que a inteligência emocional tem uma grande influência no mercado de trabalho, tendo em vista ser responsável pela permanência do indivíduo no trabalho, </w:t>
      </w:r>
      <w:r w:rsidR="00AE5B8F">
        <w:rPr>
          <w:rFonts w:ascii="Arial" w:hAnsi="Arial" w:cs="Arial"/>
        </w:rPr>
        <w:t xml:space="preserve">bem </w:t>
      </w:r>
      <w:r>
        <w:rPr>
          <w:rFonts w:ascii="Arial" w:hAnsi="Arial" w:cs="Arial"/>
        </w:rPr>
        <w:t xml:space="preserve">como a ascensão </w:t>
      </w:r>
      <w:r>
        <w:rPr>
          <w:rFonts w:ascii="Arial" w:hAnsi="Arial" w:cs="Arial"/>
        </w:rPr>
        <w:lastRenderedPageBreak/>
        <w:t>profissional. Destaca-se ainda que cada vez mais p</w:t>
      </w:r>
      <w:r w:rsidRPr="00043EAF">
        <w:rPr>
          <w:rFonts w:ascii="Arial" w:hAnsi="Arial" w:cs="Arial"/>
          <w:lang w:eastAsia="pt-BR"/>
        </w:rPr>
        <w:t>roblemas de atitude são as principais causas de demissões nas organizações</w:t>
      </w:r>
      <w:r>
        <w:rPr>
          <w:rFonts w:ascii="Arial" w:hAnsi="Arial" w:cs="Arial"/>
          <w:lang w:eastAsia="pt-BR"/>
        </w:rPr>
        <w:t>.</w:t>
      </w:r>
    </w:p>
    <w:p w14:paraId="19C9B38D" w14:textId="12786EBC" w:rsidR="00262416" w:rsidRDefault="00262416" w:rsidP="00262416">
      <w:pPr>
        <w:spacing w:line="360" w:lineRule="auto"/>
        <w:ind w:firstLine="709"/>
        <w:jc w:val="both"/>
        <w:rPr>
          <w:rFonts w:ascii="Arial" w:hAnsi="Arial" w:cs="Arial"/>
          <w:color w:val="00B0F0"/>
        </w:rPr>
      </w:pPr>
      <w:r w:rsidRPr="000A011F">
        <w:rPr>
          <w:rFonts w:ascii="Arial" w:hAnsi="Arial" w:cs="Arial"/>
        </w:rPr>
        <w:t>Para tanto, este trabalho demonstra os benefícios que as organizações e os indivíduos alcançam com o desenvolvimento da inteligência emocional</w:t>
      </w:r>
      <w:r>
        <w:rPr>
          <w:rFonts w:ascii="Arial" w:hAnsi="Arial" w:cs="Arial"/>
        </w:rPr>
        <w:t>. Uma</w:t>
      </w:r>
      <w:r w:rsidRPr="000A011F">
        <w:rPr>
          <w:rFonts w:ascii="Arial" w:hAnsi="Arial" w:cs="Arial"/>
        </w:rPr>
        <w:t xml:space="preserve"> comunicação clara entre os colaboradores </w:t>
      </w:r>
      <w:r w:rsidR="00183205">
        <w:rPr>
          <w:rFonts w:ascii="Arial" w:hAnsi="Arial" w:cs="Arial"/>
        </w:rPr>
        <w:t>gera</w:t>
      </w:r>
      <w:r w:rsidR="008270B9">
        <w:rPr>
          <w:rFonts w:ascii="Arial" w:hAnsi="Arial" w:cs="Arial"/>
        </w:rPr>
        <w:t xml:space="preserve"> resultados significativos </w:t>
      </w:r>
      <w:r w:rsidR="00B47FDC">
        <w:rPr>
          <w:rFonts w:ascii="Arial" w:hAnsi="Arial" w:cs="Arial"/>
        </w:rPr>
        <w:t>na organização,</w:t>
      </w:r>
      <w:r w:rsidR="00BE01D9">
        <w:rPr>
          <w:rFonts w:ascii="Arial" w:hAnsi="Arial" w:cs="Arial"/>
        </w:rPr>
        <w:t xml:space="preserve"> </w:t>
      </w:r>
      <w:r w:rsidR="0004085B">
        <w:rPr>
          <w:rFonts w:ascii="Arial" w:hAnsi="Arial" w:cs="Arial"/>
        </w:rPr>
        <w:t>assim,</w:t>
      </w:r>
      <w:r w:rsidRPr="000A011F">
        <w:rPr>
          <w:rFonts w:ascii="Arial" w:hAnsi="Arial" w:cs="Arial"/>
        </w:rPr>
        <w:t xml:space="preserve"> as emoções são gerenciadas com o propósito de fortalecer relacionamentos</w:t>
      </w:r>
      <w:r>
        <w:rPr>
          <w:rFonts w:ascii="Arial" w:hAnsi="Arial" w:cs="Arial"/>
        </w:rPr>
        <w:t xml:space="preserve"> e</w:t>
      </w:r>
      <w:r w:rsidRPr="000A011F">
        <w:rPr>
          <w:rFonts w:ascii="Arial" w:hAnsi="Arial" w:cs="Arial"/>
        </w:rPr>
        <w:t xml:space="preserve"> atingir os objetivos da empresa</w:t>
      </w:r>
      <w:r>
        <w:rPr>
          <w:rFonts w:ascii="Arial" w:hAnsi="Arial" w:cs="Arial"/>
        </w:rPr>
        <w:t>. A</w:t>
      </w:r>
      <w:r w:rsidRPr="000A011F">
        <w:rPr>
          <w:rFonts w:ascii="Arial" w:hAnsi="Arial" w:cs="Arial"/>
        </w:rPr>
        <w:t xml:space="preserve">s pessoas cumprem os </w:t>
      </w:r>
      <w:r w:rsidR="00DF0AF5">
        <w:rPr>
          <w:rFonts w:ascii="Arial" w:hAnsi="Arial" w:cs="Arial"/>
        </w:rPr>
        <w:t xml:space="preserve">propósitos </w:t>
      </w:r>
      <w:r w:rsidRPr="000A011F">
        <w:rPr>
          <w:rFonts w:ascii="Arial" w:hAnsi="Arial" w:cs="Arial"/>
        </w:rPr>
        <w:t>e geram bases solidificadas para o compartilhamento de experiências benéficas, colaborando para o crescimento de ambos</w:t>
      </w:r>
      <w:r>
        <w:rPr>
          <w:rFonts w:ascii="Arial" w:hAnsi="Arial" w:cs="Arial"/>
        </w:rPr>
        <w:t xml:space="preserve"> </w:t>
      </w:r>
      <w:r w:rsidR="00861E27">
        <w:rPr>
          <w:rFonts w:ascii="Arial" w:hAnsi="Arial" w:cs="Arial"/>
        </w:rPr>
        <w:t xml:space="preserve">contribuindo </w:t>
      </w:r>
      <w:r w:rsidR="001B0A26">
        <w:rPr>
          <w:rFonts w:ascii="Arial" w:hAnsi="Arial" w:cs="Arial"/>
        </w:rPr>
        <w:t xml:space="preserve">com a permanência </w:t>
      </w:r>
      <w:r>
        <w:rPr>
          <w:rFonts w:ascii="Arial" w:hAnsi="Arial" w:cs="Arial"/>
        </w:rPr>
        <w:t>em um mercado competitivo</w:t>
      </w:r>
      <w:r>
        <w:rPr>
          <w:rFonts w:ascii="Arial" w:hAnsi="Arial" w:cs="Arial"/>
          <w:color w:val="00B0F0"/>
        </w:rPr>
        <w:t>.</w:t>
      </w:r>
    </w:p>
    <w:p w14:paraId="69F9EC08" w14:textId="65A78055" w:rsidR="00262416" w:rsidRPr="00016E72" w:rsidRDefault="00262416" w:rsidP="00262416">
      <w:pPr>
        <w:spacing w:line="360" w:lineRule="auto"/>
        <w:ind w:firstLine="709"/>
        <w:jc w:val="both"/>
        <w:rPr>
          <w:rFonts w:ascii="Arial" w:hAnsi="Arial" w:cs="Arial"/>
        </w:rPr>
      </w:pPr>
      <w:r w:rsidRPr="00016E72">
        <w:rPr>
          <w:rFonts w:ascii="Arial" w:hAnsi="Arial" w:cs="Arial"/>
        </w:rPr>
        <w:t xml:space="preserve">Enfim, para se atingir </w:t>
      </w:r>
      <w:r w:rsidR="00963D12">
        <w:rPr>
          <w:rFonts w:ascii="Arial" w:hAnsi="Arial" w:cs="Arial"/>
        </w:rPr>
        <w:t>o</w:t>
      </w:r>
      <w:r w:rsidRPr="00016E72">
        <w:rPr>
          <w:rFonts w:ascii="Arial" w:hAnsi="Arial" w:cs="Arial"/>
        </w:rPr>
        <w:t xml:space="preserve"> </w:t>
      </w:r>
      <w:r w:rsidR="006B6E39" w:rsidRPr="00016E72">
        <w:rPr>
          <w:rFonts w:ascii="Arial" w:hAnsi="Arial" w:cs="Arial"/>
        </w:rPr>
        <w:t>desempenho</w:t>
      </w:r>
      <w:r w:rsidRPr="00016E72">
        <w:rPr>
          <w:rFonts w:ascii="Arial" w:hAnsi="Arial" w:cs="Arial"/>
        </w:rPr>
        <w:t xml:space="preserve"> nos resultados com inteligência emocional</w:t>
      </w:r>
      <w:r>
        <w:rPr>
          <w:rFonts w:ascii="Arial" w:hAnsi="Arial" w:cs="Arial"/>
        </w:rPr>
        <w:t>, é necessário</w:t>
      </w:r>
      <w:r w:rsidRPr="00016E72">
        <w:rPr>
          <w:rFonts w:ascii="Arial" w:hAnsi="Arial" w:cs="Arial"/>
        </w:rPr>
        <w:t xml:space="preserve"> saber controlar as emoções, ter disciplina, empatia</w:t>
      </w:r>
      <w:r w:rsidR="001B7B00">
        <w:rPr>
          <w:rFonts w:ascii="Arial" w:hAnsi="Arial" w:cs="Arial"/>
        </w:rPr>
        <w:t xml:space="preserve">, ética </w:t>
      </w:r>
      <w:r w:rsidRPr="00016E72">
        <w:rPr>
          <w:rFonts w:ascii="Arial" w:hAnsi="Arial" w:cs="Arial"/>
        </w:rPr>
        <w:t>e administrar os relacionamentos, de forma a entender o outro</w:t>
      </w:r>
      <w:r>
        <w:rPr>
          <w:rFonts w:ascii="Arial" w:hAnsi="Arial" w:cs="Arial"/>
        </w:rPr>
        <w:t>, aceitando as</w:t>
      </w:r>
      <w:r w:rsidRPr="00016E72">
        <w:rPr>
          <w:rFonts w:ascii="Arial" w:hAnsi="Arial" w:cs="Arial"/>
        </w:rPr>
        <w:t xml:space="preserve"> diferenças, inclusive ideias.</w:t>
      </w:r>
    </w:p>
    <w:p w14:paraId="33E0D782" w14:textId="77777777" w:rsidR="00262416" w:rsidRPr="00E37215" w:rsidRDefault="00262416" w:rsidP="00262416">
      <w:pPr>
        <w:pStyle w:val="NormalWeb"/>
        <w:shd w:val="clear" w:color="auto" w:fill="FFFFFF" w:themeFill="background1"/>
        <w:spacing w:before="0" w:after="200" w:line="360" w:lineRule="auto"/>
        <w:jc w:val="both"/>
        <w:rPr>
          <w:rFonts w:ascii="Arial" w:hAnsi="Arial" w:cs="Arial"/>
          <w:b/>
        </w:rPr>
      </w:pPr>
    </w:p>
    <w:p w14:paraId="53B85F95" w14:textId="77777777" w:rsidR="00262416" w:rsidRDefault="00262416" w:rsidP="00262416">
      <w:pPr>
        <w:pStyle w:val="NormalWeb"/>
        <w:shd w:val="clear" w:color="auto" w:fill="FFFFFF" w:themeFill="background1"/>
        <w:spacing w:before="0" w:after="200" w:line="360" w:lineRule="auto"/>
        <w:ind w:firstLine="709"/>
        <w:jc w:val="both"/>
        <w:rPr>
          <w:rFonts w:ascii="Arial" w:hAnsi="Arial" w:cs="Arial"/>
        </w:rPr>
      </w:pPr>
    </w:p>
    <w:p w14:paraId="6337AA4C" w14:textId="77777777" w:rsidR="00262416" w:rsidRDefault="00262416" w:rsidP="00262416">
      <w:pPr>
        <w:pStyle w:val="NormalWeb"/>
        <w:shd w:val="clear" w:color="auto" w:fill="FFFFFF" w:themeFill="background1"/>
        <w:spacing w:before="0" w:after="200" w:line="360" w:lineRule="auto"/>
        <w:ind w:firstLine="709"/>
        <w:jc w:val="both"/>
        <w:rPr>
          <w:rFonts w:ascii="Arial" w:hAnsi="Arial" w:cs="Arial"/>
        </w:rPr>
      </w:pPr>
    </w:p>
    <w:p w14:paraId="698D1746" w14:textId="77777777" w:rsidR="00262416" w:rsidRDefault="00262416" w:rsidP="00262416">
      <w:pPr>
        <w:pStyle w:val="NormalWeb"/>
        <w:shd w:val="clear" w:color="auto" w:fill="FFFFFF" w:themeFill="background1"/>
        <w:spacing w:before="0" w:after="200" w:line="360" w:lineRule="auto"/>
        <w:ind w:firstLine="709"/>
        <w:jc w:val="both"/>
        <w:rPr>
          <w:rFonts w:ascii="Arial" w:hAnsi="Arial" w:cs="Arial"/>
        </w:rPr>
      </w:pPr>
    </w:p>
    <w:p w14:paraId="64C2C752" w14:textId="77777777" w:rsidR="00262416" w:rsidRDefault="00262416" w:rsidP="00262416">
      <w:pPr>
        <w:pStyle w:val="NormalWeb"/>
        <w:shd w:val="clear" w:color="auto" w:fill="FFFFFF" w:themeFill="background1"/>
        <w:spacing w:before="0" w:after="200" w:line="360" w:lineRule="auto"/>
        <w:ind w:firstLine="709"/>
        <w:jc w:val="both"/>
        <w:rPr>
          <w:rFonts w:ascii="Arial" w:hAnsi="Arial" w:cs="Arial"/>
        </w:rPr>
      </w:pPr>
    </w:p>
    <w:p w14:paraId="1F658E66" w14:textId="77777777" w:rsidR="00262416" w:rsidRDefault="00262416" w:rsidP="00262416">
      <w:pPr>
        <w:pStyle w:val="NormalWeb"/>
        <w:shd w:val="clear" w:color="auto" w:fill="FFFFFF" w:themeFill="background1"/>
        <w:spacing w:before="0" w:after="200" w:line="360" w:lineRule="auto"/>
        <w:ind w:firstLine="709"/>
        <w:jc w:val="both"/>
        <w:rPr>
          <w:rFonts w:ascii="Arial" w:hAnsi="Arial" w:cs="Arial"/>
        </w:rPr>
      </w:pPr>
    </w:p>
    <w:p w14:paraId="1614B154" w14:textId="77777777" w:rsidR="00262416" w:rsidRDefault="00262416" w:rsidP="00262416">
      <w:pPr>
        <w:pStyle w:val="NormalWeb"/>
        <w:shd w:val="clear" w:color="auto" w:fill="FFFFFF" w:themeFill="background1"/>
        <w:spacing w:before="0" w:after="200" w:line="360" w:lineRule="auto"/>
        <w:ind w:firstLine="709"/>
        <w:jc w:val="both"/>
        <w:rPr>
          <w:rFonts w:ascii="Arial" w:hAnsi="Arial" w:cs="Arial"/>
        </w:rPr>
      </w:pPr>
    </w:p>
    <w:p w14:paraId="32E3A7ED" w14:textId="77777777" w:rsidR="00262416" w:rsidRDefault="00262416" w:rsidP="00262416">
      <w:pPr>
        <w:pStyle w:val="NormalWeb"/>
        <w:shd w:val="clear" w:color="auto" w:fill="FFFFFF" w:themeFill="background1"/>
        <w:spacing w:before="0" w:after="200" w:line="360" w:lineRule="auto"/>
        <w:ind w:firstLine="709"/>
        <w:jc w:val="both"/>
        <w:rPr>
          <w:rFonts w:ascii="Arial" w:hAnsi="Arial" w:cs="Arial"/>
        </w:rPr>
      </w:pPr>
    </w:p>
    <w:p w14:paraId="62AE02B7" w14:textId="77777777" w:rsidR="00262416" w:rsidRDefault="00262416" w:rsidP="00262416">
      <w:pPr>
        <w:pStyle w:val="NormalWeb"/>
        <w:shd w:val="clear" w:color="auto" w:fill="FFFFFF" w:themeFill="background1"/>
        <w:spacing w:before="0" w:after="200" w:line="360" w:lineRule="auto"/>
        <w:ind w:firstLine="709"/>
        <w:jc w:val="both"/>
        <w:rPr>
          <w:rFonts w:ascii="Arial" w:hAnsi="Arial" w:cs="Arial"/>
        </w:rPr>
      </w:pPr>
    </w:p>
    <w:p w14:paraId="48AB1B98" w14:textId="77777777" w:rsidR="00262416" w:rsidRDefault="00262416" w:rsidP="00262416">
      <w:pPr>
        <w:pStyle w:val="NormalWeb"/>
        <w:shd w:val="clear" w:color="auto" w:fill="FFFFFF" w:themeFill="background1"/>
        <w:spacing w:before="0" w:after="200" w:line="360" w:lineRule="auto"/>
        <w:ind w:firstLine="709"/>
        <w:jc w:val="both"/>
        <w:rPr>
          <w:rFonts w:ascii="Arial" w:hAnsi="Arial" w:cs="Arial"/>
        </w:rPr>
      </w:pPr>
    </w:p>
    <w:p w14:paraId="674E6C62" w14:textId="77777777" w:rsidR="00262416" w:rsidRDefault="00262416" w:rsidP="00262416">
      <w:pPr>
        <w:pStyle w:val="NormalWeb"/>
        <w:shd w:val="clear" w:color="auto" w:fill="FFFFFF" w:themeFill="background1"/>
        <w:spacing w:before="0" w:after="200" w:line="360" w:lineRule="auto"/>
        <w:ind w:firstLine="709"/>
        <w:jc w:val="both"/>
        <w:rPr>
          <w:rFonts w:ascii="Arial" w:hAnsi="Arial" w:cs="Arial"/>
        </w:rPr>
      </w:pPr>
    </w:p>
    <w:p w14:paraId="46A0E775" w14:textId="77777777" w:rsidR="00262416" w:rsidRDefault="00262416" w:rsidP="00262416">
      <w:pPr>
        <w:pStyle w:val="NormalWeb"/>
        <w:shd w:val="clear" w:color="auto" w:fill="FFFFFF" w:themeFill="background1"/>
        <w:spacing w:before="0" w:after="200" w:line="360" w:lineRule="auto"/>
        <w:ind w:firstLine="709"/>
        <w:jc w:val="both"/>
        <w:rPr>
          <w:rFonts w:ascii="Arial" w:hAnsi="Arial" w:cs="Arial"/>
        </w:rPr>
      </w:pPr>
    </w:p>
    <w:p w14:paraId="52283750" w14:textId="77777777" w:rsidR="00EB12B0" w:rsidRDefault="00EB12B0" w:rsidP="00262416">
      <w:pPr>
        <w:pStyle w:val="p1"/>
        <w:spacing w:line="360" w:lineRule="auto"/>
        <w:jc w:val="both"/>
        <w:rPr>
          <w:rFonts w:ascii="Arial" w:hAnsi="Arial" w:cs="Arial"/>
          <w:b/>
          <w:bCs/>
          <w:sz w:val="24"/>
          <w:szCs w:val="24"/>
        </w:rPr>
      </w:pPr>
    </w:p>
    <w:p w14:paraId="38E3E87A" w14:textId="6A86D863" w:rsidR="00262416" w:rsidRPr="002125D5" w:rsidRDefault="00262416" w:rsidP="00262416">
      <w:pPr>
        <w:pStyle w:val="p1"/>
        <w:spacing w:line="360" w:lineRule="auto"/>
        <w:jc w:val="both"/>
        <w:rPr>
          <w:rFonts w:ascii="Arial" w:hAnsi="Arial" w:cs="Arial"/>
          <w:b/>
          <w:bCs/>
          <w:sz w:val="24"/>
          <w:szCs w:val="24"/>
        </w:rPr>
      </w:pPr>
      <w:r w:rsidRPr="002125D5">
        <w:rPr>
          <w:rFonts w:ascii="Arial" w:hAnsi="Arial" w:cs="Arial"/>
          <w:b/>
          <w:bCs/>
          <w:sz w:val="24"/>
          <w:szCs w:val="24"/>
        </w:rPr>
        <w:lastRenderedPageBreak/>
        <w:t>REFERÊNCIAS</w:t>
      </w:r>
    </w:p>
    <w:p w14:paraId="1A5A6225" w14:textId="77777777" w:rsidR="00262416" w:rsidRPr="002125D5" w:rsidRDefault="00262416" w:rsidP="00262416">
      <w:pPr>
        <w:pStyle w:val="p1"/>
        <w:spacing w:line="360" w:lineRule="auto"/>
        <w:jc w:val="both"/>
        <w:rPr>
          <w:rFonts w:ascii="Arial" w:hAnsi="Arial" w:cs="Arial"/>
          <w:b/>
          <w:bCs/>
          <w:sz w:val="24"/>
          <w:szCs w:val="24"/>
        </w:rPr>
      </w:pPr>
    </w:p>
    <w:p w14:paraId="41BA0C12" w14:textId="77777777" w:rsidR="0004085B" w:rsidRPr="003A454D" w:rsidRDefault="0004085B" w:rsidP="0004085B">
      <w:pPr>
        <w:jc w:val="both"/>
        <w:rPr>
          <w:rFonts w:ascii="Arial" w:hAnsi="Arial" w:cs="Arial"/>
        </w:rPr>
      </w:pPr>
      <w:bookmarkStart w:id="3" w:name="_Hlk68271499"/>
      <w:r w:rsidRPr="003A454D">
        <w:rPr>
          <w:rFonts w:ascii="Arial" w:hAnsi="Arial" w:cs="Arial"/>
        </w:rPr>
        <w:t xml:space="preserve">ABED, A. L. Z. </w:t>
      </w:r>
      <w:r w:rsidRPr="003A454D">
        <w:rPr>
          <w:rFonts w:ascii="Arial" w:hAnsi="Arial" w:cs="Arial"/>
          <w:b/>
          <w:bCs/>
        </w:rPr>
        <w:t>O desenvolvimento das habilidades socioemocionais como caminho para a aprendizagem e o sucesso escolar de alunos da educação básica.</w:t>
      </w:r>
      <w:r w:rsidRPr="003A454D">
        <w:rPr>
          <w:rFonts w:ascii="Arial" w:hAnsi="Arial" w:cs="Arial"/>
        </w:rPr>
        <w:t xml:space="preserve"> São Paulo: Ministério da Educação e Cultura – Conselho Nacional de Educação / UNESCO, 2014. Disponível em &lt;. Acesso em: 03 mar. 2021.</w:t>
      </w:r>
    </w:p>
    <w:p w14:paraId="196DD80C" w14:textId="77777777" w:rsidR="0004085B" w:rsidRPr="003A454D" w:rsidRDefault="0004085B" w:rsidP="0004085B">
      <w:pPr>
        <w:jc w:val="both"/>
        <w:rPr>
          <w:rFonts w:ascii="Arial" w:hAnsi="Arial" w:cs="Arial"/>
        </w:rPr>
      </w:pPr>
    </w:p>
    <w:p w14:paraId="2605FF1B" w14:textId="77777777" w:rsidR="0004085B" w:rsidRPr="003A454D" w:rsidRDefault="0004085B" w:rsidP="0004085B">
      <w:pPr>
        <w:jc w:val="both"/>
        <w:rPr>
          <w:rFonts w:ascii="Arial" w:hAnsi="Arial" w:cs="Arial"/>
        </w:rPr>
      </w:pPr>
    </w:p>
    <w:p w14:paraId="4F1871DE" w14:textId="77777777" w:rsidR="0004085B" w:rsidRPr="003A454D" w:rsidRDefault="0004085B" w:rsidP="0004085B">
      <w:pPr>
        <w:jc w:val="both"/>
        <w:rPr>
          <w:rFonts w:ascii="Arial" w:hAnsi="Arial" w:cs="Arial"/>
        </w:rPr>
      </w:pPr>
      <w:r w:rsidRPr="003A454D">
        <w:rPr>
          <w:rFonts w:ascii="Arial" w:hAnsi="Arial" w:cs="Arial"/>
        </w:rPr>
        <w:t xml:space="preserve">ÁVILA, L. V.; STECCA, J. P. </w:t>
      </w:r>
      <w:r w:rsidRPr="003A454D">
        <w:rPr>
          <w:rFonts w:ascii="Arial" w:hAnsi="Arial" w:cs="Arial"/>
          <w:b/>
          <w:bCs/>
        </w:rPr>
        <w:t>Gestão de Pessoas.</w:t>
      </w:r>
      <w:r w:rsidRPr="003A454D">
        <w:rPr>
          <w:rFonts w:ascii="Arial" w:hAnsi="Arial" w:cs="Arial"/>
        </w:rPr>
        <w:t xml:space="preserve"> Universidade Federal de Santa Maria, Colégio Politécnico; Rede </w:t>
      </w:r>
      <w:proofErr w:type="spellStart"/>
      <w:r w:rsidRPr="003A454D">
        <w:rPr>
          <w:rFonts w:ascii="Arial" w:hAnsi="Arial" w:cs="Arial"/>
        </w:rPr>
        <w:t>e-Tec</w:t>
      </w:r>
      <w:proofErr w:type="spellEnd"/>
      <w:r w:rsidRPr="003A454D">
        <w:rPr>
          <w:rFonts w:ascii="Arial" w:hAnsi="Arial" w:cs="Arial"/>
        </w:rPr>
        <w:t xml:space="preserve"> Brasil, 2015. 76 p.: il.; 28 cm. Disponível em &lt; </w:t>
      </w:r>
      <w:hyperlink r:id="rId11" w:history="1">
        <w:r w:rsidRPr="003A454D">
          <w:rPr>
            <w:rStyle w:val="Hyperlink"/>
            <w:rFonts w:ascii="Arial" w:hAnsi="Arial" w:cs="Arial"/>
            <w:color w:val="auto"/>
            <w:u w:val="none"/>
          </w:rPr>
          <w:t>https://central3.to.gov.br/arquivo/453262/</w:t>
        </w:r>
      </w:hyperlink>
      <w:r w:rsidRPr="003A454D">
        <w:rPr>
          <w:rFonts w:ascii="Arial" w:hAnsi="Arial" w:cs="Arial"/>
        </w:rPr>
        <w:t>&gt;. Acesso em 2 abr. 2021.</w:t>
      </w:r>
    </w:p>
    <w:p w14:paraId="77D5414A" w14:textId="77777777" w:rsidR="0004085B" w:rsidRPr="003A454D" w:rsidRDefault="0004085B" w:rsidP="0004085B">
      <w:pPr>
        <w:jc w:val="both"/>
        <w:rPr>
          <w:rFonts w:ascii="Arial" w:hAnsi="Arial" w:cs="Arial"/>
        </w:rPr>
      </w:pPr>
    </w:p>
    <w:p w14:paraId="4B36A673" w14:textId="77777777" w:rsidR="0004085B" w:rsidRPr="003A454D" w:rsidRDefault="0004085B" w:rsidP="0004085B">
      <w:pPr>
        <w:jc w:val="both"/>
        <w:rPr>
          <w:rFonts w:ascii="Arial" w:hAnsi="Arial" w:cs="Arial"/>
        </w:rPr>
      </w:pPr>
    </w:p>
    <w:p w14:paraId="0A9C5948" w14:textId="77777777" w:rsidR="0004085B" w:rsidRPr="003A454D" w:rsidRDefault="0004085B" w:rsidP="0004085B">
      <w:pPr>
        <w:jc w:val="both"/>
        <w:rPr>
          <w:rFonts w:ascii="Arial" w:hAnsi="Arial" w:cs="Arial"/>
        </w:rPr>
      </w:pPr>
      <w:r w:rsidRPr="003A454D">
        <w:rPr>
          <w:rFonts w:ascii="Arial" w:hAnsi="Arial" w:cs="Arial"/>
        </w:rPr>
        <w:t xml:space="preserve">BANOV, M. R. </w:t>
      </w:r>
      <w:r w:rsidRPr="003A454D">
        <w:rPr>
          <w:rFonts w:ascii="Arial" w:hAnsi="Arial" w:cs="Arial"/>
          <w:b/>
          <w:bCs/>
        </w:rPr>
        <w:t>Recrutamento, seleção e competências.</w:t>
      </w:r>
      <w:r w:rsidRPr="003A454D">
        <w:rPr>
          <w:rFonts w:ascii="Arial" w:hAnsi="Arial" w:cs="Arial"/>
        </w:rPr>
        <w:t xml:space="preserve"> 3. ed. São Paulo: Atlas, 2012.</w:t>
      </w:r>
    </w:p>
    <w:p w14:paraId="2B19C7EB" w14:textId="77777777" w:rsidR="0004085B" w:rsidRPr="003A454D" w:rsidRDefault="0004085B" w:rsidP="0004085B">
      <w:pPr>
        <w:jc w:val="both"/>
        <w:rPr>
          <w:rFonts w:ascii="Arial" w:hAnsi="Arial" w:cs="Arial"/>
        </w:rPr>
      </w:pPr>
    </w:p>
    <w:p w14:paraId="17175505" w14:textId="77777777" w:rsidR="0004085B" w:rsidRPr="003A454D" w:rsidRDefault="0004085B" w:rsidP="0004085B">
      <w:pPr>
        <w:jc w:val="both"/>
        <w:rPr>
          <w:rFonts w:ascii="Arial" w:hAnsi="Arial" w:cs="Arial"/>
        </w:rPr>
      </w:pPr>
    </w:p>
    <w:p w14:paraId="752561B4" w14:textId="77777777" w:rsidR="0004085B" w:rsidRPr="003A454D" w:rsidRDefault="0004085B" w:rsidP="0004085B">
      <w:pPr>
        <w:jc w:val="both"/>
        <w:rPr>
          <w:rFonts w:ascii="Arial" w:hAnsi="Arial" w:cs="Arial"/>
        </w:rPr>
      </w:pPr>
      <w:proofErr w:type="spellStart"/>
      <w:r w:rsidRPr="003A454D">
        <w:rPr>
          <w:rFonts w:ascii="Arial" w:hAnsi="Arial" w:cs="Arial"/>
        </w:rPr>
        <w:t>BOURDIEU</w:t>
      </w:r>
      <w:proofErr w:type="spellEnd"/>
      <w:r w:rsidRPr="003A454D">
        <w:rPr>
          <w:rFonts w:ascii="Arial" w:hAnsi="Arial" w:cs="Arial"/>
        </w:rPr>
        <w:t xml:space="preserve">, P. </w:t>
      </w:r>
      <w:r w:rsidRPr="003A454D">
        <w:rPr>
          <w:rFonts w:ascii="Arial" w:hAnsi="Arial" w:cs="Arial"/>
          <w:b/>
          <w:bCs/>
        </w:rPr>
        <w:t>As</w:t>
      </w:r>
      <w:r w:rsidRPr="003A454D">
        <w:rPr>
          <w:rFonts w:ascii="Arial" w:hAnsi="Arial" w:cs="Arial"/>
        </w:rPr>
        <w:t xml:space="preserve"> </w:t>
      </w:r>
      <w:r w:rsidRPr="003A454D">
        <w:rPr>
          <w:rFonts w:ascii="Arial" w:hAnsi="Arial" w:cs="Arial"/>
          <w:b/>
          <w:bCs/>
        </w:rPr>
        <w:t>Estruturas Sociais da Economia</w:t>
      </w:r>
      <w:r w:rsidRPr="003A454D">
        <w:rPr>
          <w:rFonts w:ascii="Arial" w:hAnsi="Arial" w:cs="Arial"/>
        </w:rPr>
        <w:t>. Lisboa: Instituto Piaget, 2001.</w:t>
      </w:r>
    </w:p>
    <w:p w14:paraId="36221BC5" w14:textId="77777777" w:rsidR="0004085B" w:rsidRPr="003A454D" w:rsidRDefault="0004085B" w:rsidP="0004085B">
      <w:pPr>
        <w:jc w:val="both"/>
        <w:rPr>
          <w:rFonts w:ascii="Arial" w:hAnsi="Arial" w:cs="Arial"/>
        </w:rPr>
      </w:pPr>
    </w:p>
    <w:p w14:paraId="55902543" w14:textId="77777777" w:rsidR="0004085B" w:rsidRPr="003A454D" w:rsidRDefault="0004085B" w:rsidP="0004085B">
      <w:pPr>
        <w:jc w:val="both"/>
        <w:rPr>
          <w:rFonts w:ascii="Arial" w:hAnsi="Arial" w:cs="Arial"/>
        </w:rPr>
      </w:pPr>
    </w:p>
    <w:p w14:paraId="15F26D3C" w14:textId="77777777" w:rsidR="0004085B" w:rsidRPr="003A454D" w:rsidRDefault="0004085B" w:rsidP="0004085B">
      <w:pPr>
        <w:jc w:val="both"/>
        <w:rPr>
          <w:rFonts w:ascii="Arial" w:hAnsi="Arial" w:cs="Arial"/>
        </w:rPr>
      </w:pPr>
      <w:r w:rsidRPr="003A454D">
        <w:rPr>
          <w:rFonts w:ascii="Arial" w:hAnsi="Arial" w:cs="Arial"/>
        </w:rPr>
        <w:t xml:space="preserve">CARVALHO, I. M. V.; PASSOS, A. E. V. M.; SARAIVA, S. B. C. </w:t>
      </w:r>
      <w:r w:rsidRPr="003A454D">
        <w:rPr>
          <w:rFonts w:ascii="Arial" w:hAnsi="Arial" w:cs="Arial"/>
          <w:b/>
          <w:bCs/>
        </w:rPr>
        <w:t>Recrutamento e seleção por competências</w:t>
      </w:r>
      <w:r w:rsidRPr="003A454D">
        <w:rPr>
          <w:rFonts w:ascii="Arial" w:hAnsi="Arial" w:cs="Arial"/>
        </w:rPr>
        <w:t>. Rio de Janeiro: FGV, 2008.</w:t>
      </w:r>
    </w:p>
    <w:p w14:paraId="10554DDF" w14:textId="77777777" w:rsidR="0004085B" w:rsidRPr="003A454D" w:rsidRDefault="0004085B" w:rsidP="0004085B">
      <w:pPr>
        <w:jc w:val="both"/>
        <w:rPr>
          <w:rFonts w:ascii="Arial" w:hAnsi="Arial" w:cs="Arial"/>
        </w:rPr>
      </w:pPr>
    </w:p>
    <w:p w14:paraId="33992AE5" w14:textId="77777777" w:rsidR="0004085B" w:rsidRPr="003A454D" w:rsidRDefault="0004085B" w:rsidP="0004085B">
      <w:pPr>
        <w:jc w:val="both"/>
        <w:rPr>
          <w:rFonts w:ascii="Arial" w:hAnsi="Arial" w:cs="Arial"/>
          <w:shd w:val="clear" w:color="auto" w:fill="FFFFFF"/>
        </w:rPr>
      </w:pPr>
      <w:r w:rsidRPr="003A454D">
        <w:rPr>
          <w:rFonts w:ascii="Arial" w:hAnsi="Arial" w:cs="Arial"/>
          <w:shd w:val="clear" w:color="auto" w:fill="FFFFFF"/>
        </w:rPr>
        <w:t xml:space="preserve">CERVO, A. L.; </w:t>
      </w:r>
      <w:bookmarkStart w:id="4" w:name="_Hlk67756258"/>
      <w:proofErr w:type="spellStart"/>
      <w:r w:rsidRPr="003A454D">
        <w:rPr>
          <w:rFonts w:ascii="Arial" w:hAnsi="Arial" w:cs="Arial"/>
          <w:shd w:val="clear" w:color="auto" w:fill="FFFFFF"/>
        </w:rPr>
        <w:t>BERVIAN</w:t>
      </w:r>
      <w:proofErr w:type="spellEnd"/>
      <w:r w:rsidRPr="003A454D">
        <w:rPr>
          <w:rFonts w:ascii="Arial" w:hAnsi="Arial" w:cs="Arial"/>
          <w:shd w:val="clear" w:color="auto" w:fill="FFFFFF"/>
        </w:rPr>
        <w:t>, P. A.; SILVA</w:t>
      </w:r>
      <w:bookmarkEnd w:id="4"/>
      <w:r w:rsidRPr="003A454D">
        <w:rPr>
          <w:rFonts w:ascii="Arial" w:hAnsi="Arial" w:cs="Arial"/>
          <w:shd w:val="clear" w:color="auto" w:fill="FFFFFF"/>
        </w:rPr>
        <w:t>; R. da. </w:t>
      </w:r>
      <w:r w:rsidRPr="003A454D">
        <w:rPr>
          <w:rFonts w:ascii="Arial" w:hAnsi="Arial" w:cs="Arial"/>
          <w:b/>
          <w:bCs/>
          <w:shd w:val="clear" w:color="auto" w:fill="FFFFFF"/>
        </w:rPr>
        <w:t>Metodologia científica</w:t>
      </w:r>
      <w:r w:rsidRPr="003A454D">
        <w:rPr>
          <w:rFonts w:ascii="Arial" w:hAnsi="Arial" w:cs="Arial"/>
          <w:shd w:val="clear" w:color="auto" w:fill="FFFFFF"/>
        </w:rPr>
        <w:t xml:space="preserve">. 6.ed. São Paulo: Pearson </w:t>
      </w:r>
      <w:proofErr w:type="spellStart"/>
      <w:r w:rsidRPr="003A454D">
        <w:rPr>
          <w:rFonts w:ascii="Arial" w:hAnsi="Arial" w:cs="Arial"/>
          <w:shd w:val="clear" w:color="auto" w:fill="FFFFFF"/>
        </w:rPr>
        <w:t>Prentice</w:t>
      </w:r>
      <w:proofErr w:type="spellEnd"/>
      <w:r w:rsidRPr="003A454D">
        <w:rPr>
          <w:rFonts w:ascii="Arial" w:hAnsi="Arial" w:cs="Arial"/>
          <w:shd w:val="clear" w:color="auto" w:fill="FFFFFF"/>
        </w:rPr>
        <w:t xml:space="preserve"> Hall, 2007.</w:t>
      </w:r>
    </w:p>
    <w:p w14:paraId="160F6697" w14:textId="77777777" w:rsidR="0004085B" w:rsidRPr="003A454D" w:rsidRDefault="0004085B" w:rsidP="0004085B">
      <w:pPr>
        <w:jc w:val="both"/>
        <w:rPr>
          <w:rFonts w:ascii="Arial" w:hAnsi="Arial" w:cs="Arial"/>
        </w:rPr>
      </w:pPr>
    </w:p>
    <w:p w14:paraId="67DF68B3" w14:textId="77777777" w:rsidR="0004085B" w:rsidRPr="003A454D" w:rsidRDefault="0004085B" w:rsidP="0004085B">
      <w:pPr>
        <w:jc w:val="both"/>
        <w:rPr>
          <w:rFonts w:ascii="Arial" w:hAnsi="Arial" w:cs="Arial"/>
        </w:rPr>
      </w:pPr>
    </w:p>
    <w:p w14:paraId="00C07D90" w14:textId="77777777" w:rsidR="0004085B" w:rsidRPr="003A454D" w:rsidRDefault="0004085B" w:rsidP="0004085B">
      <w:pPr>
        <w:jc w:val="both"/>
        <w:rPr>
          <w:rFonts w:ascii="Arial" w:hAnsi="Arial" w:cs="Arial"/>
        </w:rPr>
      </w:pPr>
      <w:proofErr w:type="spellStart"/>
      <w:r w:rsidRPr="003A454D">
        <w:rPr>
          <w:rFonts w:ascii="Arial" w:hAnsi="Arial" w:cs="Arial"/>
        </w:rPr>
        <w:t>CHIAVENATO</w:t>
      </w:r>
      <w:proofErr w:type="spellEnd"/>
      <w:r w:rsidRPr="003A454D">
        <w:rPr>
          <w:rFonts w:ascii="Arial" w:hAnsi="Arial" w:cs="Arial"/>
        </w:rPr>
        <w:t xml:space="preserve">, I. </w:t>
      </w:r>
      <w:r w:rsidRPr="003A454D">
        <w:rPr>
          <w:rFonts w:ascii="Arial" w:hAnsi="Arial" w:cs="Arial"/>
          <w:b/>
          <w:bCs/>
        </w:rPr>
        <w:t>Gestão de pessoas.</w:t>
      </w:r>
      <w:r w:rsidRPr="003A454D">
        <w:rPr>
          <w:rFonts w:ascii="Arial" w:hAnsi="Arial" w:cs="Arial"/>
        </w:rPr>
        <w:t xml:space="preserve"> 3. ed. Rio de Janeiro: Elsevier, 2010 – 6ª reimpressão.</w:t>
      </w:r>
    </w:p>
    <w:p w14:paraId="739DAB51" w14:textId="77777777" w:rsidR="0004085B" w:rsidRPr="003A454D" w:rsidRDefault="0004085B" w:rsidP="0004085B">
      <w:pPr>
        <w:jc w:val="both"/>
        <w:rPr>
          <w:rFonts w:ascii="Arial" w:hAnsi="Arial" w:cs="Arial"/>
        </w:rPr>
      </w:pPr>
    </w:p>
    <w:p w14:paraId="02C23080" w14:textId="77777777" w:rsidR="0004085B" w:rsidRPr="003A454D" w:rsidRDefault="0004085B" w:rsidP="0004085B">
      <w:pPr>
        <w:jc w:val="both"/>
        <w:rPr>
          <w:rFonts w:ascii="Arial" w:hAnsi="Arial" w:cs="Arial"/>
        </w:rPr>
      </w:pPr>
    </w:p>
    <w:p w14:paraId="6ECB5711" w14:textId="77777777" w:rsidR="0004085B" w:rsidRPr="003A454D" w:rsidRDefault="0004085B" w:rsidP="0004085B">
      <w:pPr>
        <w:jc w:val="both"/>
        <w:rPr>
          <w:rFonts w:ascii="Arial" w:hAnsi="Arial" w:cs="Arial"/>
        </w:rPr>
      </w:pPr>
      <w:proofErr w:type="spellStart"/>
      <w:r w:rsidRPr="003A454D">
        <w:rPr>
          <w:rFonts w:ascii="Arial" w:hAnsi="Arial" w:cs="Arial"/>
        </w:rPr>
        <w:t>CHIAVENATO</w:t>
      </w:r>
      <w:proofErr w:type="spellEnd"/>
      <w:r w:rsidRPr="003A454D">
        <w:rPr>
          <w:rFonts w:ascii="Arial" w:hAnsi="Arial" w:cs="Arial"/>
        </w:rPr>
        <w:t xml:space="preserve">, I. </w:t>
      </w:r>
      <w:r w:rsidRPr="003A454D">
        <w:rPr>
          <w:rFonts w:ascii="Arial" w:hAnsi="Arial" w:cs="Arial"/>
          <w:b/>
          <w:bCs/>
        </w:rPr>
        <w:t>Gestão de pessoas</w:t>
      </w:r>
      <w:r w:rsidRPr="003A454D">
        <w:rPr>
          <w:rFonts w:ascii="Arial" w:hAnsi="Arial" w:cs="Arial"/>
        </w:rPr>
        <w:t>: novo papel dos recursos humanos nas organizações.  4º ed. Rio de Janeiro: Elsevier, 2014.</w:t>
      </w:r>
    </w:p>
    <w:p w14:paraId="09D82CB4" w14:textId="77777777" w:rsidR="0004085B" w:rsidRPr="003A454D" w:rsidRDefault="0004085B" w:rsidP="0004085B">
      <w:pPr>
        <w:jc w:val="both"/>
        <w:rPr>
          <w:rFonts w:ascii="Arial" w:hAnsi="Arial" w:cs="Arial"/>
        </w:rPr>
      </w:pPr>
    </w:p>
    <w:p w14:paraId="4537B3CE" w14:textId="77777777" w:rsidR="0004085B" w:rsidRPr="003A454D" w:rsidRDefault="0004085B" w:rsidP="0004085B">
      <w:pPr>
        <w:jc w:val="both"/>
        <w:rPr>
          <w:rFonts w:ascii="Arial" w:hAnsi="Arial" w:cs="Arial"/>
          <w:shd w:val="clear" w:color="auto" w:fill="FFFFFF"/>
        </w:rPr>
      </w:pPr>
      <w:r w:rsidRPr="003A454D">
        <w:rPr>
          <w:rFonts w:ascii="Arial" w:hAnsi="Arial" w:cs="Arial"/>
          <w:shd w:val="clear" w:color="auto" w:fill="FFFFFF"/>
        </w:rPr>
        <w:t>COLLIS, J.; HUSSEY, R. </w:t>
      </w:r>
      <w:r w:rsidRPr="003A454D">
        <w:rPr>
          <w:rFonts w:ascii="Arial" w:hAnsi="Arial" w:cs="Arial"/>
          <w:b/>
          <w:iCs/>
          <w:shd w:val="clear" w:color="auto" w:fill="FFFFFF"/>
        </w:rPr>
        <w:t>Pesquisa em administração</w:t>
      </w:r>
      <w:r w:rsidRPr="003A454D">
        <w:rPr>
          <w:rFonts w:ascii="Arial" w:hAnsi="Arial" w:cs="Arial"/>
          <w:shd w:val="clear" w:color="auto" w:fill="FFFFFF"/>
        </w:rPr>
        <w:t xml:space="preserve">. 2.ed. Porto Alegre: </w:t>
      </w:r>
      <w:proofErr w:type="spellStart"/>
      <w:r w:rsidRPr="003A454D">
        <w:rPr>
          <w:rFonts w:ascii="Arial" w:hAnsi="Arial" w:cs="Arial"/>
          <w:shd w:val="clear" w:color="auto" w:fill="FFFFFF"/>
        </w:rPr>
        <w:t>Bookman</w:t>
      </w:r>
      <w:proofErr w:type="spellEnd"/>
      <w:r w:rsidRPr="003A454D">
        <w:rPr>
          <w:rFonts w:ascii="Arial" w:hAnsi="Arial" w:cs="Arial"/>
          <w:shd w:val="clear" w:color="auto" w:fill="FFFFFF"/>
        </w:rPr>
        <w:t>, 2005. 349p. </w:t>
      </w:r>
    </w:p>
    <w:p w14:paraId="04F9CB71" w14:textId="77777777" w:rsidR="0004085B" w:rsidRPr="003A454D" w:rsidRDefault="0004085B" w:rsidP="0004085B">
      <w:pPr>
        <w:jc w:val="both"/>
        <w:rPr>
          <w:rFonts w:ascii="Arial" w:hAnsi="Arial" w:cs="Arial"/>
        </w:rPr>
      </w:pPr>
    </w:p>
    <w:p w14:paraId="7DFE6D36" w14:textId="77777777" w:rsidR="0004085B" w:rsidRPr="003A454D" w:rsidRDefault="0004085B" w:rsidP="0004085B">
      <w:pPr>
        <w:jc w:val="both"/>
        <w:rPr>
          <w:rFonts w:ascii="Arial" w:hAnsi="Arial" w:cs="Arial"/>
        </w:rPr>
      </w:pPr>
      <w:r w:rsidRPr="003A454D">
        <w:rPr>
          <w:rFonts w:ascii="Arial" w:hAnsi="Arial" w:cs="Arial"/>
          <w:shd w:val="clear" w:color="auto" w:fill="FAFAFA"/>
        </w:rPr>
        <w:t xml:space="preserve">DELFT, G. V. </w:t>
      </w:r>
      <w:r w:rsidRPr="003A454D">
        <w:rPr>
          <w:rFonts w:ascii="Arial" w:hAnsi="Arial" w:cs="Arial"/>
        </w:rPr>
        <w:t xml:space="preserve">Inteligência emocional é a </w:t>
      </w:r>
      <w:proofErr w:type="spellStart"/>
      <w:r w:rsidRPr="003A454D">
        <w:rPr>
          <w:rFonts w:ascii="Arial" w:hAnsi="Arial" w:cs="Arial"/>
          <w:i/>
        </w:rPr>
        <w:t>soft</w:t>
      </w:r>
      <w:proofErr w:type="spellEnd"/>
      <w:r w:rsidRPr="003A454D">
        <w:rPr>
          <w:rFonts w:ascii="Arial" w:hAnsi="Arial" w:cs="Arial"/>
          <w:i/>
        </w:rPr>
        <w:t xml:space="preserve"> </w:t>
      </w:r>
      <w:proofErr w:type="spellStart"/>
      <w:r w:rsidRPr="003A454D">
        <w:rPr>
          <w:rFonts w:ascii="Arial" w:hAnsi="Arial" w:cs="Arial"/>
          <w:i/>
        </w:rPr>
        <w:t>skill</w:t>
      </w:r>
      <w:proofErr w:type="spellEnd"/>
      <w:r w:rsidRPr="003A454D">
        <w:rPr>
          <w:rFonts w:ascii="Arial" w:hAnsi="Arial" w:cs="Arial"/>
        </w:rPr>
        <w:t xml:space="preserve"> mais buscada por empregadores.</w:t>
      </w:r>
      <w:r w:rsidRPr="003A454D">
        <w:rPr>
          <w:rFonts w:ascii="Arial" w:hAnsi="Arial" w:cs="Arial"/>
          <w:b/>
          <w:bCs/>
        </w:rPr>
        <w:t xml:space="preserve"> 2020.</w:t>
      </w:r>
      <w:r w:rsidRPr="003A454D">
        <w:rPr>
          <w:rFonts w:ascii="Arial" w:hAnsi="Arial" w:cs="Arial"/>
          <w:shd w:val="clear" w:color="auto" w:fill="FAFAFA"/>
        </w:rPr>
        <w:t xml:space="preserve"> </w:t>
      </w:r>
      <w:proofErr w:type="spellStart"/>
      <w:r w:rsidRPr="003A454D">
        <w:rPr>
          <w:rFonts w:ascii="Arial" w:hAnsi="Arial" w:cs="Arial"/>
          <w:b/>
          <w:bCs/>
        </w:rPr>
        <w:t>PageGroup</w:t>
      </w:r>
      <w:proofErr w:type="spellEnd"/>
      <w:r w:rsidRPr="003A454D">
        <w:rPr>
          <w:rFonts w:ascii="Arial" w:hAnsi="Arial" w:cs="Arial"/>
          <w:b/>
          <w:bCs/>
        </w:rPr>
        <w:t xml:space="preserve">. </w:t>
      </w:r>
      <w:r w:rsidRPr="003A454D">
        <w:rPr>
          <w:rFonts w:ascii="Arial" w:hAnsi="Arial" w:cs="Arial"/>
        </w:rPr>
        <w:t>Consultoria líder mundial em recrutamento executivo especializado. Disponível em</w:t>
      </w:r>
      <w:r w:rsidRPr="003A454D">
        <w:rPr>
          <w:rFonts w:ascii="Arial" w:hAnsi="Arial" w:cs="Arial"/>
          <w:b/>
          <w:bCs/>
        </w:rPr>
        <w:t xml:space="preserve"> </w:t>
      </w:r>
      <w:hyperlink r:id="rId12" w:history="1">
        <w:r w:rsidRPr="003A454D">
          <w:rPr>
            <w:rStyle w:val="Hyperlink"/>
            <w:rFonts w:ascii="Arial" w:hAnsi="Arial" w:cs="Arial"/>
            <w:color w:val="auto"/>
            <w:u w:val="none"/>
          </w:rPr>
          <w:t>https://folhadirigida.com.br/mais/noticias/soft-skills/inteligencia-emocional-e-a-soft-skill-mais-buscada-por-empregadores</w:t>
        </w:r>
      </w:hyperlink>
      <w:r w:rsidRPr="003A454D">
        <w:rPr>
          <w:rFonts w:ascii="Arial" w:hAnsi="Arial" w:cs="Arial"/>
        </w:rPr>
        <w:t>. Acesso em 10 abr. 2020.</w:t>
      </w:r>
    </w:p>
    <w:p w14:paraId="24B0B58B" w14:textId="77777777" w:rsidR="0004085B" w:rsidRPr="003A454D" w:rsidRDefault="0004085B" w:rsidP="0004085B">
      <w:pPr>
        <w:pStyle w:val="p1"/>
        <w:jc w:val="both"/>
        <w:rPr>
          <w:rFonts w:ascii="Arial" w:hAnsi="Arial" w:cs="Arial"/>
          <w:sz w:val="24"/>
          <w:szCs w:val="24"/>
        </w:rPr>
      </w:pPr>
    </w:p>
    <w:p w14:paraId="2A3151F7" w14:textId="77777777" w:rsidR="0004085B" w:rsidRPr="003A454D" w:rsidRDefault="0004085B" w:rsidP="0004085B">
      <w:pPr>
        <w:jc w:val="both"/>
        <w:rPr>
          <w:rFonts w:ascii="Arial" w:hAnsi="Arial" w:cs="Arial"/>
        </w:rPr>
      </w:pPr>
    </w:p>
    <w:p w14:paraId="41223A9C" w14:textId="77777777" w:rsidR="0004085B" w:rsidRPr="003A454D" w:rsidRDefault="0004085B" w:rsidP="0004085B">
      <w:pPr>
        <w:jc w:val="both"/>
        <w:rPr>
          <w:rFonts w:ascii="Arial" w:hAnsi="Arial" w:cs="Arial"/>
        </w:rPr>
      </w:pPr>
      <w:r w:rsidRPr="003A454D">
        <w:rPr>
          <w:rFonts w:ascii="Arial" w:hAnsi="Arial" w:cs="Arial"/>
        </w:rPr>
        <w:t xml:space="preserve">DUTRA, J. S. </w:t>
      </w:r>
      <w:r w:rsidRPr="003A454D">
        <w:rPr>
          <w:rFonts w:ascii="Arial" w:hAnsi="Arial" w:cs="Arial"/>
          <w:b/>
          <w:bCs/>
        </w:rPr>
        <w:t>Gestão de Pessoas</w:t>
      </w:r>
      <w:r w:rsidRPr="003A454D">
        <w:rPr>
          <w:rFonts w:ascii="Arial" w:hAnsi="Arial" w:cs="Arial"/>
        </w:rPr>
        <w:t>: modelo, processos, tendências e perspectivas. São Paulo: Atlas, 2009.</w:t>
      </w:r>
    </w:p>
    <w:p w14:paraId="592F5042" w14:textId="77777777" w:rsidR="0004085B" w:rsidRPr="003A454D" w:rsidRDefault="0004085B" w:rsidP="0004085B">
      <w:pPr>
        <w:jc w:val="both"/>
        <w:rPr>
          <w:rFonts w:ascii="Arial" w:hAnsi="Arial" w:cs="Arial"/>
        </w:rPr>
      </w:pPr>
    </w:p>
    <w:p w14:paraId="0726C8CD" w14:textId="77777777" w:rsidR="0004085B" w:rsidRPr="003A454D" w:rsidRDefault="0004085B" w:rsidP="0004085B">
      <w:pPr>
        <w:jc w:val="both"/>
        <w:rPr>
          <w:rFonts w:ascii="Arial" w:hAnsi="Arial" w:cs="Arial"/>
        </w:rPr>
      </w:pPr>
    </w:p>
    <w:p w14:paraId="75F20542" w14:textId="77777777" w:rsidR="0004085B" w:rsidRPr="003A454D" w:rsidRDefault="0004085B" w:rsidP="0004085B">
      <w:pPr>
        <w:jc w:val="both"/>
        <w:rPr>
          <w:rFonts w:ascii="Arial" w:hAnsi="Arial" w:cs="Arial"/>
        </w:rPr>
      </w:pPr>
    </w:p>
    <w:p w14:paraId="60C0BC4C" w14:textId="77777777" w:rsidR="0004085B" w:rsidRPr="003A454D" w:rsidRDefault="0004085B" w:rsidP="0004085B">
      <w:pPr>
        <w:jc w:val="both"/>
        <w:rPr>
          <w:rFonts w:ascii="Arial" w:hAnsi="Arial" w:cs="Arial"/>
        </w:rPr>
      </w:pPr>
    </w:p>
    <w:p w14:paraId="5D048B3F" w14:textId="77777777" w:rsidR="0004085B" w:rsidRPr="003A454D" w:rsidRDefault="0004085B" w:rsidP="0004085B">
      <w:pPr>
        <w:jc w:val="both"/>
        <w:rPr>
          <w:rFonts w:ascii="Arial" w:hAnsi="Arial" w:cs="Arial"/>
        </w:rPr>
      </w:pPr>
      <w:proofErr w:type="spellStart"/>
      <w:r w:rsidRPr="003A454D">
        <w:rPr>
          <w:rFonts w:ascii="Arial" w:hAnsi="Arial" w:cs="Arial"/>
        </w:rPr>
        <w:t>GARDENSWARTZ</w:t>
      </w:r>
      <w:proofErr w:type="spellEnd"/>
      <w:r w:rsidRPr="003A454D">
        <w:rPr>
          <w:rFonts w:ascii="Arial" w:hAnsi="Arial" w:cs="Arial"/>
        </w:rPr>
        <w:t xml:space="preserve">, L. </w:t>
      </w:r>
      <w:r w:rsidRPr="003A454D">
        <w:rPr>
          <w:rFonts w:ascii="Arial" w:hAnsi="Arial" w:cs="Arial"/>
          <w:b/>
          <w:bCs/>
        </w:rPr>
        <w:t>Inteligência emocional na gestão de resultados</w:t>
      </w:r>
      <w:r w:rsidRPr="003A454D">
        <w:rPr>
          <w:rFonts w:ascii="Arial" w:hAnsi="Arial" w:cs="Arial"/>
        </w:rPr>
        <w:t>. São Paulo: Clio Editora, 2008.</w:t>
      </w:r>
    </w:p>
    <w:p w14:paraId="125ECF59" w14:textId="77777777" w:rsidR="0004085B" w:rsidRPr="003A454D" w:rsidRDefault="0004085B" w:rsidP="0004085B">
      <w:pPr>
        <w:jc w:val="both"/>
        <w:rPr>
          <w:rFonts w:ascii="Arial" w:hAnsi="Arial" w:cs="Arial"/>
        </w:rPr>
      </w:pPr>
    </w:p>
    <w:p w14:paraId="5A454C8B" w14:textId="77777777" w:rsidR="0004085B" w:rsidRPr="003A454D" w:rsidRDefault="0004085B" w:rsidP="0004085B">
      <w:pPr>
        <w:jc w:val="both"/>
        <w:rPr>
          <w:rFonts w:ascii="Arial" w:hAnsi="Arial" w:cs="Arial"/>
        </w:rPr>
      </w:pPr>
    </w:p>
    <w:p w14:paraId="2F9647B7" w14:textId="77777777" w:rsidR="0004085B" w:rsidRPr="003A454D" w:rsidRDefault="0004085B" w:rsidP="0004085B">
      <w:pPr>
        <w:jc w:val="both"/>
        <w:rPr>
          <w:rFonts w:ascii="Arial" w:hAnsi="Arial" w:cs="Arial"/>
        </w:rPr>
      </w:pPr>
      <w:r w:rsidRPr="003A454D">
        <w:rPr>
          <w:rFonts w:ascii="Arial" w:hAnsi="Arial" w:cs="Arial"/>
        </w:rPr>
        <w:t xml:space="preserve">GIL, A. C. </w:t>
      </w:r>
      <w:r w:rsidRPr="003A454D">
        <w:rPr>
          <w:rFonts w:ascii="Arial" w:hAnsi="Arial" w:cs="Arial"/>
          <w:b/>
          <w:bCs/>
        </w:rPr>
        <w:t>Gestão de pessoas</w:t>
      </w:r>
      <w:r w:rsidRPr="003A454D">
        <w:rPr>
          <w:rFonts w:ascii="Arial" w:hAnsi="Arial" w:cs="Arial"/>
        </w:rPr>
        <w:t>: enfoque nos papéis profissionais. São Paulo: Atlas, 2001.</w:t>
      </w:r>
    </w:p>
    <w:p w14:paraId="3349FB71" w14:textId="77777777" w:rsidR="0004085B" w:rsidRPr="003A454D" w:rsidRDefault="0004085B" w:rsidP="0004085B">
      <w:pPr>
        <w:jc w:val="both"/>
        <w:rPr>
          <w:rFonts w:ascii="Arial" w:hAnsi="Arial" w:cs="Arial"/>
        </w:rPr>
      </w:pPr>
    </w:p>
    <w:p w14:paraId="383FEE3A" w14:textId="77777777" w:rsidR="0004085B" w:rsidRPr="003A454D" w:rsidRDefault="0004085B" w:rsidP="0004085B">
      <w:pPr>
        <w:jc w:val="both"/>
        <w:rPr>
          <w:rFonts w:ascii="Arial" w:hAnsi="Arial" w:cs="Arial"/>
        </w:rPr>
      </w:pPr>
    </w:p>
    <w:p w14:paraId="07A2E830" w14:textId="77777777" w:rsidR="0004085B" w:rsidRPr="003A454D" w:rsidRDefault="0004085B" w:rsidP="0004085B">
      <w:pPr>
        <w:jc w:val="both"/>
        <w:rPr>
          <w:rFonts w:ascii="Arial" w:hAnsi="Arial" w:cs="Arial"/>
          <w:shd w:val="clear" w:color="auto" w:fill="FFFFFF"/>
        </w:rPr>
      </w:pPr>
      <w:proofErr w:type="spellStart"/>
      <w:r w:rsidRPr="003A454D">
        <w:rPr>
          <w:rFonts w:ascii="Arial" w:hAnsi="Arial" w:cs="Arial"/>
          <w:shd w:val="clear" w:color="auto" w:fill="FFFFFF"/>
        </w:rPr>
        <w:t>GOLEMAN</w:t>
      </w:r>
      <w:proofErr w:type="spellEnd"/>
      <w:r w:rsidRPr="003A454D">
        <w:rPr>
          <w:rFonts w:ascii="Arial" w:hAnsi="Arial" w:cs="Arial"/>
          <w:shd w:val="clear" w:color="auto" w:fill="FFFFFF"/>
        </w:rPr>
        <w:t>, D. </w:t>
      </w:r>
      <w:r w:rsidRPr="003A454D">
        <w:rPr>
          <w:rStyle w:val="Forte"/>
          <w:rFonts w:ascii="Arial" w:hAnsi="Arial" w:cs="Arial"/>
          <w:shd w:val="clear" w:color="auto" w:fill="FFFFFF"/>
        </w:rPr>
        <w:t>Inteligência emocional.</w:t>
      </w:r>
      <w:r w:rsidRPr="003A454D">
        <w:rPr>
          <w:rFonts w:ascii="Arial" w:hAnsi="Arial" w:cs="Arial"/>
          <w:shd w:val="clear" w:color="auto" w:fill="FFFFFF"/>
        </w:rPr>
        <w:t xml:space="preserve"> Tradução de Marcos </w:t>
      </w:r>
      <w:proofErr w:type="spellStart"/>
      <w:r w:rsidRPr="003A454D">
        <w:rPr>
          <w:rFonts w:ascii="Arial" w:hAnsi="Arial" w:cs="Arial"/>
          <w:shd w:val="clear" w:color="auto" w:fill="FFFFFF"/>
        </w:rPr>
        <w:t>Santarrita</w:t>
      </w:r>
      <w:proofErr w:type="spellEnd"/>
      <w:r w:rsidRPr="003A454D">
        <w:rPr>
          <w:rFonts w:ascii="Arial" w:hAnsi="Arial" w:cs="Arial"/>
          <w:shd w:val="clear" w:color="auto" w:fill="FFFFFF"/>
        </w:rPr>
        <w:t>. Rio de Janeiro, Objetiva, 33. ed. 1995.</w:t>
      </w:r>
    </w:p>
    <w:p w14:paraId="0FB226FF" w14:textId="77777777" w:rsidR="0004085B" w:rsidRPr="003A454D" w:rsidRDefault="0004085B" w:rsidP="0004085B">
      <w:pPr>
        <w:jc w:val="both"/>
        <w:rPr>
          <w:rFonts w:ascii="Arial" w:hAnsi="Arial" w:cs="Arial"/>
          <w:shd w:val="clear" w:color="auto" w:fill="FFFFFF"/>
        </w:rPr>
      </w:pPr>
    </w:p>
    <w:p w14:paraId="408EC8E6" w14:textId="77777777" w:rsidR="0004085B" w:rsidRPr="003A454D" w:rsidRDefault="0004085B" w:rsidP="0004085B">
      <w:pPr>
        <w:jc w:val="both"/>
        <w:rPr>
          <w:rFonts w:ascii="Arial" w:hAnsi="Arial" w:cs="Arial"/>
          <w:shd w:val="clear" w:color="auto" w:fill="FFFFFF"/>
        </w:rPr>
      </w:pPr>
    </w:p>
    <w:p w14:paraId="40BDE53D" w14:textId="77777777" w:rsidR="0004085B" w:rsidRPr="003A454D" w:rsidRDefault="0004085B" w:rsidP="0004085B">
      <w:pPr>
        <w:jc w:val="both"/>
        <w:rPr>
          <w:rFonts w:ascii="Arial" w:hAnsi="Arial" w:cs="Arial"/>
        </w:rPr>
      </w:pPr>
      <w:r w:rsidRPr="003A454D">
        <w:rPr>
          <w:rFonts w:ascii="Arial" w:hAnsi="Arial" w:cs="Arial"/>
        </w:rPr>
        <w:t xml:space="preserve">________. </w:t>
      </w:r>
      <w:r w:rsidRPr="003A454D">
        <w:rPr>
          <w:rFonts w:ascii="Arial" w:hAnsi="Arial" w:cs="Arial"/>
          <w:b/>
          <w:bCs/>
        </w:rPr>
        <w:t>Trabalhando com a Inteligência Emocional</w:t>
      </w:r>
      <w:r w:rsidRPr="003A454D">
        <w:rPr>
          <w:rFonts w:ascii="Arial" w:hAnsi="Arial" w:cs="Arial"/>
        </w:rPr>
        <w:t>. Rio de Janeiro: Objetiva, 2001.</w:t>
      </w:r>
    </w:p>
    <w:p w14:paraId="50102C27" w14:textId="77777777" w:rsidR="0004085B" w:rsidRPr="00876D3B" w:rsidRDefault="0004085B" w:rsidP="0004085B">
      <w:pPr>
        <w:jc w:val="both"/>
        <w:rPr>
          <w:rFonts w:ascii="Arial" w:hAnsi="Arial" w:cs="Arial"/>
        </w:rPr>
      </w:pPr>
    </w:p>
    <w:p w14:paraId="177AA997" w14:textId="77777777" w:rsidR="0004085B" w:rsidRPr="00876D3B" w:rsidRDefault="0004085B" w:rsidP="0004085B">
      <w:pPr>
        <w:jc w:val="both"/>
        <w:rPr>
          <w:rFonts w:ascii="Arial" w:hAnsi="Arial" w:cs="Arial"/>
          <w:noProof/>
        </w:rPr>
      </w:pPr>
    </w:p>
    <w:p w14:paraId="57C8BC07" w14:textId="77777777" w:rsidR="0004085B" w:rsidRPr="003A454D" w:rsidRDefault="0004085B" w:rsidP="0004085B">
      <w:pPr>
        <w:jc w:val="both"/>
        <w:rPr>
          <w:rFonts w:ascii="Arial" w:hAnsi="Arial" w:cs="Arial"/>
          <w:shd w:val="clear" w:color="auto" w:fill="FFFFFF"/>
        </w:rPr>
      </w:pPr>
      <w:r w:rsidRPr="003A454D">
        <w:rPr>
          <w:rFonts w:ascii="Arial" w:hAnsi="Arial" w:cs="Arial"/>
        </w:rPr>
        <w:t>________.</w:t>
      </w:r>
      <w:r w:rsidRPr="003A454D">
        <w:rPr>
          <w:rFonts w:ascii="Arial" w:hAnsi="Arial" w:cs="Arial"/>
          <w:b/>
          <w:bCs/>
        </w:rPr>
        <w:t xml:space="preserve"> Inteligência emocional:</w:t>
      </w:r>
      <w:r w:rsidRPr="003A454D">
        <w:rPr>
          <w:rFonts w:ascii="Arial" w:hAnsi="Arial" w:cs="Arial"/>
        </w:rPr>
        <w:t xml:space="preserve"> a teoria revolucionária que redefine o que é ser inteligente. Rio de Janeiro: Objetiva, 2012.</w:t>
      </w:r>
    </w:p>
    <w:p w14:paraId="4AE23EE5" w14:textId="77777777" w:rsidR="0004085B" w:rsidRPr="003A454D" w:rsidRDefault="0004085B" w:rsidP="0004085B">
      <w:pPr>
        <w:jc w:val="both"/>
        <w:rPr>
          <w:rFonts w:ascii="Arial" w:hAnsi="Arial" w:cs="Arial"/>
        </w:rPr>
      </w:pPr>
    </w:p>
    <w:p w14:paraId="6493B5AD" w14:textId="77777777" w:rsidR="0004085B" w:rsidRPr="003A454D" w:rsidRDefault="0004085B" w:rsidP="0004085B">
      <w:pPr>
        <w:jc w:val="both"/>
        <w:rPr>
          <w:rFonts w:ascii="Arial" w:hAnsi="Arial" w:cs="Arial"/>
        </w:rPr>
      </w:pPr>
    </w:p>
    <w:p w14:paraId="11AD8990" w14:textId="77777777" w:rsidR="0004085B" w:rsidRPr="003A454D" w:rsidRDefault="0004085B" w:rsidP="0004085B">
      <w:pPr>
        <w:jc w:val="both"/>
        <w:rPr>
          <w:rFonts w:ascii="Arial" w:hAnsi="Arial" w:cs="Arial"/>
        </w:rPr>
      </w:pPr>
      <w:r w:rsidRPr="003A454D">
        <w:rPr>
          <w:rFonts w:ascii="Arial" w:hAnsi="Arial" w:cs="Arial"/>
        </w:rPr>
        <w:t xml:space="preserve">KLAUS, P. </w:t>
      </w:r>
      <w:r w:rsidRPr="003A454D">
        <w:rPr>
          <w:rFonts w:ascii="Arial" w:hAnsi="Arial" w:cs="Arial"/>
          <w:b/>
          <w:bCs/>
        </w:rPr>
        <w:t xml:space="preserve">The hard </w:t>
      </w:r>
      <w:proofErr w:type="spellStart"/>
      <w:r w:rsidRPr="003A454D">
        <w:rPr>
          <w:rFonts w:ascii="Arial" w:hAnsi="Arial" w:cs="Arial"/>
          <w:b/>
          <w:bCs/>
        </w:rPr>
        <w:t>truth</w:t>
      </w:r>
      <w:proofErr w:type="spellEnd"/>
      <w:r w:rsidRPr="003A454D">
        <w:rPr>
          <w:rFonts w:ascii="Arial" w:hAnsi="Arial" w:cs="Arial"/>
          <w:b/>
          <w:bCs/>
        </w:rPr>
        <w:t xml:space="preserve"> about </w:t>
      </w:r>
      <w:proofErr w:type="spellStart"/>
      <w:r w:rsidRPr="003A454D">
        <w:rPr>
          <w:rFonts w:ascii="Arial" w:hAnsi="Arial" w:cs="Arial"/>
          <w:b/>
          <w:bCs/>
        </w:rPr>
        <w:t>soft</w:t>
      </w:r>
      <w:proofErr w:type="spellEnd"/>
      <w:r w:rsidRPr="003A454D">
        <w:rPr>
          <w:rFonts w:ascii="Arial" w:hAnsi="Arial" w:cs="Arial"/>
          <w:b/>
          <w:bCs/>
        </w:rPr>
        <w:t xml:space="preserve"> </w:t>
      </w:r>
      <w:proofErr w:type="spellStart"/>
      <w:r w:rsidRPr="003A454D">
        <w:rPr>
          <w:rFonts w:ascii="Arial" w:hAnsi="Arial" w:cs="Arial"/>
          <w:b/>
          <w:bCs/>
        </w:rPr>
        <w:t>skills</w:t>
      </w:r>
      <w:proofErr w:type="spellEnd"/>
      <w:r w:rsidRPr="003A454D">
        <w:rPr>
          <w:rFonts w:ascii="Arial" w:hAnsi="Arial" w:cs="Arial"/>
        </w:rPr>
        <w:t xml:space="preserve">. New York: </w:t>
      </w:r>
      <w:proofErr w:type="spellStart"/>
      <w:r w:rsidRPr="003A454D">
        <w:rPr>
          <w:rFonts w:ascii="Arial" w:hAnsi="Arial" w:cs="Arial"/>
        </w:rPr>
        <w:t>HarperCollin</w:t>
      </w:r>
      <w:proofErr w:type="spellEnd"/>
      <w:r w:rsidRPr="003A454D">
        <w:rPr>
          <w:rFonts w:ascii="Arial" w:hAnsi="Arial" w:cs="Arial"/>
        </w:rPr>
        <w:t>. 2007.</w:t>
      </w:r>
    </w:p>
    <w:p w14:paraId="49831960" w14:textId="77777777" w:rsidR="0004085B" w:rsidRPr="003A454D" w:rsidRDefault="0004085B" w:rsidP="0004085B">
      <w:pPr>
        <w:jc w:val="both"/>
        <w:rPr>
          <w:rFonts w:ascii="Arial" w:hAnsi="Arial" w:cs="Arial"/>
        </w:rPr>
      </w:pPr>
    </w:p>
    <w:p w14:paraId="45715D54" w14:textId="77777777" w:rsidR="0004085B" w:rsidRPr="003A454D" w:rsidRDefault="0004085B" w:rsidP="0004085B">
      <w:pPr>
        <w:jc w:val="both"/>
        <w:rPr>
          <w:rFonts w:ascii="Arial" w:hAnsi="Arial" w:cs="Arial"/>
        </w:rPr>
      </w:pPr>
    </w:p>
    <w:p w14:paraId="2916371C" w14:textId="77777777" w:rsidR="0004085B" w:rsidRPr="003A454D" w:rsidRDefault="0004085B" w:rsidP="0004085B">
      <w:pPr>
        <w:jc w:val="both"/>
        <w:rPr>
          <w:rFonts w:ascii="Arial" w:hAnsi="Arial" w:cs="Arial"/>
        </w:rPr>
      </w:pPr>
      <w:r w:rsidRPr="003A454D">
        <w:rPr>
          <w:rFonts w:ascii="Arial" w:hAnsi="Arial" w:cs="Arial"/>
        </w:rPr>
        <w:t xml:space="preserve">LENA, R. C. </w:t>
      </w:r>
      <w:r w:rsidRPr="003A454D">
        <w:rPr>
          <w:rFonts w:ascii="Arial" w:hAnsi="Arial" w:cs="Arial"/>
          <w:b/>
          <w:bCs/>
        </w:rPr>
        <w:t>Trabalho, emprego e empregabilidade</w:t>
      </w:r>
      <w:r w:rsidRPr="003A454D">
        <w:rPr>
          <w:rFonts w:ascii="Arial" w:hAnsi="Arial" w:cs="Arial"/>
        </w:rPr>
        <w:t xml:space="preserve">. In: </w:t>
      </w:r>
      <w:proofErr w:type="spellStart"/>
      <w:r w:rsidRPr="003A454D">
        <w:rPr>
          <w:rFonts w:ascii="Arial" w:hAnsi="Arial" w:cs="Arial"/>
        </w:rPr>
        <w:t>BARDUCHI</w:t>
      </w:r>
      <w:proofErr w:type="spellEnd"/>
      <w:r w:rsidRPr="003A454D">
        <w:rPr>
          <w:rFonts w:ascii="Arial" w:hAnsi="Arial" w:cs="Arial"/>
        </w:rPr>
        <w:t xml:space="preserve">, Ana Lúcia </w:t>
      </w:r>
      <w:proofErr w:type="spellStart"/>
      <w:r w:rsidRPr="003A454D">
        <w:rPr>
          <w:rFonts w:ascii="Arial" w:hAnsi="Arial" w:cs="Arial"/>
        </w:rPr>
        <w:t>Jakovic</w:t>
      </w:r>
      <w:proofErr w:type="spellEnd"/>
      <w:r w:rsidRPr="003A454D">
        <w:rPr>
          <w:rFonts w:ascii="Arial" w:hAnsi="Arial" w:cs="Arial"/>
        </w:rPr>
        <w:t xml:space="preserve">... [et </w:t>
      </w:r>
      <w:proofErr w:type="spellStart"/>
      <w:r w:rsidRPr="003A454D">
        <w:rPr>
          <w:rFonts w:ascii="Arial" w:hAnsi="Arial" w:cs="Arial"/>
        </w:rPr>
        <w:t>al</w:t>
      </w:r>
      <w:proofErr w:type="spellEnd"/>
      <w:r w:rsidRPr="003A454D">
        <w:rPr>
          <w:rFonts w:ascii="Arial" w:hAnsi="Arial" w:cs="Arial"/>
        </w:rPr>
        <w:t xml:space="preserve">]. Empregabilidade: competências pessoais e profissionais. São Paulo: Pearson </w:t>
      </w:r>
      <w:proofErr w:type="spellStart"/>
      <w:r w:rsidRPr="003A454D">
        <w:rPr>
          <w:rFonts w:ascii="Arial" w:hAnsi="Arial" w:cs="Arial"/>
        </w:rPr>
        <w:t>Prentice</w:t>
      </w:r>
      <w:proofErr w:type="spellEnd"/>
      <w:r w:rsidRPr="003A454D">
        <w:rPr>
          <w:rFonts w:ascii="Arial" w:hAnsi="Arial" w:cs="Arial"/>
        </w:rPr>
        <w:t xml:space="preserve"> Hall, 2010. E-book. Disponível em &lt;</w:t>
      </w:r>
      <w:hyperlink r:id="rId13" w:history="1">
        <w:r w:rsidRPr="003A454D">
          <w:rPr>
            <w:rStyle w:val="Hyperlink"/>
            <w:rFonts w:ascii="Arial" w:hAnsi="Arial" w:cs="Arial"/>
            <w:color w:val="auto"/>
            <w:u w:val="none"/>
          </w:rPr>
          <w:t>Biblioteca (univates.br)</w:t>
        </w:r>
      </w:hyperlink>
      <w:r w:rsidRPr="003A454D">
        <w:rPr>
          <w:rFonts w:ascii="Arial" w:hAnsi="Arial" w:cs="Arial"/>
        </w:rPr>
        <w:t>&gt;. Acesso em: 02 abr. 2021.</w:t>
      </w:r>
    </w:p>
    <w:p w14:paraId="544CED9C" w14:textId="77777777" w:rsidR="0004085B" w:rsidRPr="003A454D" w:rsidRDefault="0004085B" w:rsidP="0004085B">
      <w:pPr>
        <w:jc w:val="both"/>
        <w:rPr>
          <w:rFonts w:ascii="Arial" w:hAnsi="Arial" w:cs="Arial"/>
        </w:rPr>
      </w:pPr>
    </w:p>
    <w:p w14:paraId="26445B9B" w14:textId="77777777" w:rsidR="0004085B" w:rsidRPr="003A454D" w:rsidRDefault="0004085B" w:rsidP="0004085B">
      <w:pPr>
        <w:jc w:val="both"/>
        <w:rPr>
          <w:rFonts w:ascii="Arial" w:hAnsi="Arial" w:cs="Arial"/>
        </w:rPr>
      </w:pPr>
    </w:p>
    <w:p w14:paraId="277B0C4C" w14:textId="77777777" w:rsidR="0004085B" w:rsidRPr="003A454D" w:rsidRDefault="0004085B" w:rsidP="0004085B">
      <w:pPr>
        <w:jc w:val="both"/>
        <w:rPr>
          <w:rFonts w:ascii="Arial" w:hAnsi="Arial" w:cs="Arial"/>
        </w:rPr>
      </w:pPr>
      <w:r w:rsidRPr="003A454D">
        <w:rPr>
          <w:rFonts w:ascii="Arial" w:hAnsi="Arial" w:cs="Arial"/>
        </w:rPr>
        <w:t xml:space="preserve">MADRIGAL, R. </w:t>
      </w:r>
      <w:proofErr w:type="spellStart"/>
      <w:r w:rsidRPr="003A454D">
        <w:rPr>
          <w:rFonts w:ascii="Arial" w:hAnsi="Arial" w:cs="Arial"/>
          <w:b/>
          <w:bCs/>
        </w:rPr>
        <w:t>Exploring</w:t>
      </w:r>
      <w:proofErr w:type="spellEnd"/>
      <w:r w:rsidRPr="003A454D">
        <w:rPr>
          <w:rFonts w:ascii="Arial" w:hAnsi="Arial" w:cs="Arial"/>
          <w:b/>
          <w:bCs/>
        </w:rPr>
        <w:t xml:space="preserve"> Subjective </w:t>
      </w:r>
      <w:proofErr w:type="spellStart"/>
      <w:r w:rsidRPr="003A454D">
        <w:rPr>
          <w:rFonts w:ascii="Arial" w:hAnsi="Arial" w:cs="Arial"/>
          <w:b/>
          <w:bCs/>
        </w:rPr>
        <w:t>Emotional</w:t>
      </w:r>
      <w:proofErr w:type="spellEnd"/>
      <w:r w:rsidRPr="003A454D">
        <w:rPr>
          <w:rFonts w:ascii="Arial" w:hAnsi="Arial" w:cs="Arial"/>
          <w:b/>
          <w:bCs/>
        </w:rPr>
        <w:t xml:space="preserve"> </w:t>
      </w:r>
      <w:proofErr w:type="spellStart"/>
      <w:r w:rsidRPr="003A454D">
        <w:rPr>
          <w:rFonts w:ascii="Arial" w:hAnsi="Arial" w:cs="Arial"/>
          <w:b/>
          <w:bCs/>
        </w:rPr>
        <w:t>Intensity</w:t>
      </w:r>
      <w:proofErr w:type="spellEnd"/>
      <w:r w:rsidRPr="003A454D">
        <w:rPr>
          <w:rFonts w:ascii="Arial" w:hAnsi="Arial" w:cs="Arial"/>
          <w:b/>
          <w:bCs/>
        </w:rPr>
        <w:t xml:space="preserve">: </w:t>
      </w:r>
      <w:proofErr w:type="spellStart"/>
      <w:r w:rsidRPr="003A454D">
        <w:rPr>
          <w:rFonts w:ascii="Arial" w:hAnsi="Arial" w:cs="Arial"/>
          <w:b/>
          <w:bCs/>
        </w:rPr>
        <w:t>Antecedents</w:t>
      </w:r>
      <w:proofErr w:type="spellEnd"/>
      <w:r w:rsidRPr="003A454D">
        <w:rPr>
          <w:rFonts w:ascii="Arial" w:hAnsi="Arial" w:cs="Arial"/>
          <w:b/>
          <w:bCs/>
        </w:rPr>
        <w:t xml:space="preserve"> and </w:t>
      </w:r>
      <w:proofErr w:type="spellStart"/>
      <w:r w:rsidRPr="003A454D">
        <w:rPr>
          <w:rFonts w:ascii="Arial" w:hAnsi="Arial" w:cs="Arial"/>
          <w:b/>
          <w:bCs/>
        </w:rPr>
        <w:t>Postconsumptiion</w:t>
      </w:r>
      <w:proofErr w:type="spellEnd"/>
      <w:r w:rsidRPr="003A454D">
        <w:rPr>
          <w:rFonts w:ascii="Arial" w:hAnsi="Arial" w:cs="Arial"/>
          <w:b/>
          <w:bCs/>
        </w:rPr>
        <w:t xml:space="preserve"> </w:t>
      </w:r>
      <w:proofErr w:type="spellStart"/>
      <w:r w:rsidRPr="003A454D">
        <w:rPr>
          <w:rFonts w:ascii="Arial" w:hAnsi="Arial" w:cs="Arial"/>
          <w:b/>
          <w:bCs/>
        </w:rPr>
        <w:t>Consequences</w:t>
      </w:r>
      <w:proofErr w:type="spellEnd"/>
      <w:r w:rsidRPr="003A454D">
        <w:rPr>
          <w:rFonts w:ascii="Arial" w:hAnsi="Arial" w:cs="Arial"/>
        </w:rPr>
        <w:t xml:space="preserve">. In </w:t>
      </w:r>
      <w:proofErr w:type="spellStart"/>
      <w:r w:rsidRPr="003A454D">
        <w:rPr>
          <w:rFonts w:ascii="Arial" w:hAnsi="Arial" w:cs="Arial"/>
        </w:rPr>
        <w:t>Advances</w:t>
      </w:r>
      <w:proofErr w:type="spellEnd"/>
      <w:r w:rsidRPr="003A454D">
        <w:rPr>
          <w:rFonts w:ascii="Arial" w:hAnsi="Arial" w:cs="Arial"/>
        </w:rPr>
        <w:t xml:space="preserve"> in Consumer Research. vol.30. EUA: 2003.</w:t>
      </w:r>
    </w:p>
    <w:p w14:paraId="369381EC" w14:textId="77777777" w:rsidR="0004085B" w:rsidRPr="003A454D" w:rsidRDefault="0004085B" w:rsidP="0004085B">
      <w:pPr>
        <w:jc w:val="both"/>
        <w:rPr>
          <w:rFonts w:ascii="Arial" w:hAnsi="Arial" w:cs="Arial"/>
        </w:rPr>
      </w:pPr>
    </w:p>
    <w:p w14:paraId="53EC0B0E" w14:textId="77777777" w:rsidR="0004085B" w:rsidRPr="003A454D" w:rsidRDefault="0004085B" w:rsidP="0004085B">
      <w:pPr>
        <w:jc w:val="both"/>
        <w:rPr>
          <w:rFonts w:ascii="Arial" w:hAnsi="Arial" w:cs="Arial"/>
        </w:rPr>
      </w:pPr>
      <w:r w:rsidRPr="003A454D">
        <w:rPr>
          <w:rFonts w:ascii="Arial" w:hAnsi="Arial" w:cs="Arial"/>
        </w:rPr>
        <w:t xml:space="preserve">MINAYO, M. C. S; SOUZA, E. R. S.; CONSTANTINO, P.; SANTOS, N. C. </w:t>
      </w:r>
      <w:r w:rsidRPr="003A454D">
        <w:rPr>
          <w:rFonts w:ascii="Arial" w:hAnsi="Arial" w:cs="Arial"/>
          <w:b/>
        </w:rPr>
        <w:t>Métodos, técnicas e relações em triangulação</w:t>
      </w:r>
      <w:r w:rsidRPr="003A454D">
        <w:rPr>
          <w:rFonts w:ascii="Arial" w:hAnsi="Arial" w:cs="Arial"/>
        </w:rPr>
        <w:t xml:space="preserve">. In. MINAYO, Maria Cecília de Souza; ASSIS, Simone Gonçalves de; SOUZA, </w:t>
      </w:r>
      <w:proofErr w:type="spellStart"/>
      <w:r w:rsidRPr="003A454D">
        <w:rPr>
          <w:rFonts w:ascii="Arial" w:hAnsi="Arial" w:cs="Arial"/>
        </w:rPr>
        <w:t>Edinilsa</w:t>
      </w:r>
      <w:proofErr w:type="spellEnd"/>
      <w:r w:rsidRPr="003A454D">
        <w:rPr>
          <w:rFonts w:ascii="Arial" w:hAnsi="Arial" w:cs="Arial"/>
        </w:rPr>
        <w:t xml:space="preserve"> Ramos de. Avaliação por triangulação de métodos: abordagem de programas sociais. Rio de Janeiro; Editora Fiocruz, 2005, p.71-104.</w:t>
      </w:r>
    </w:p>
    <w:p w14:paraId="21710D80" w14:textId="77777777" w:rsidR="0004085B" w:rsidRPr="003A454D" w:rsidRDefault="0004085B" w:rsidP="0004085B">
      <w:pPr>
        <w:jc w:val="both"/>
        <w:rPr>
          <w:rFonts w:ascii="Arial" w:hAnsi="Arial" w:cs="Arial"/>
        </w:rPr>
      </w:pPr>
    </w:p>
    <w:p w14:paraId="091FB32E" w14:textId="77777777" w:rsidR="0004085B" w:rsidRPr="003A454D" w:rsidRDefault="0004085B" w:rsidP="0004085B">
      <w:pPr>
        <w:jc w:val="both"/>
        <w:rPr>
          <w:rFonts w:ascii="Arial" w:hAnsi="Arial" w:cs="Arial"/>
          <w:lang w:eastAsia="pt-BR"/>
        </w:rPr>
      </w:pPr>
      <w:r w:rsidRPr="003A454D">
        <w:rPr>
          <w:rFonts w:ascii="Arial" w:hAnsi="Arial" w:cs="Arial"/>
        </w:rPr>
        <w:t xml:space="preserve">MORESI, E. </w:t>
      </w:r>
      <w:r w:rsidRPr="003A454D">
        <w:rPr>
          <w:rFonts w:ascii="Arial" w:hAnsi="Arial" w:cs="Arial"/>
          <w:b/>
        </w:rPr>
        <w:t>Metodologia da Pesquisa</w:t>
      </w:r>
      <w:r w:rsidRPr="003A454D">
        <w:rPr>
          <w:rFonts w:ascii="Arial" w:hAnsi="Arial" w:cs="Arial"/>
        </w:rPr>
        <w:t>. Monografia. Programa De Pós-Graduação Stricto Sensu Em Gestão Do Conhecimento E Tecnologia Da Informação. Universidade Católica De Brasília – UCB, Pró-Reitoria De Pós-Graduação – PRPG.  Brasília, 108f. 2003. Disponível em: &lt;http://</w:t>
      </w:r>
      <w:proofErr w:type="spellStart"/>
      <w:r w:rsidRPr="003A454D">
        <w:rPr>
          <w:rFonts w:ascii="Arial" w:hAnsi="Arial" w:cs="Arial"/>
        </w:rPr>
        <w:t>goo.gl</w:t>
      </w:r>
      <w:proofErr w:type="spellEnd"/>
      <w:r w:rsidRPr="003A454D">
        <w:rPr>
          <w:rFonts w:ascii="Arial" w:hAnsi="Arial" w:cs="Arial"/>
        </w:rPr>
        <w:t>/</w:t>
      </w:r>
      <w:proofErr w:type="spellStart"/>
      <w:r w:rsidRPr="003A454D">
        <w:rPr>
          <w:rFonts w:ascii="Arial" w:hAnsi="Arial" w:cs="Arial"/>
        </w:rPr>
        <w:t>zj3Tps</w:t>
      </w:r>
      <w:proofErr w:type="spellEnd"/>
      <w:r w:rsidRPr="003A454D">
        <w:rPr>
          <w:rFonts w:ascii="Arial" w:hAnsi="Arial" w:cs="Arial"/>
        </w:rPr>
        <w:t>&gt;. Acesso em 19 mar. 2021.</w:t>
      </w:r>
    </w:p>
    <w:p w14:paraId="2029B0B9" w14:textId="77777777" w:rsidR="0004085B" w:rsidRPr="003A454D" w:rsidRDefault="0004085B" w:rsidP="0004085B">
      <w:pPr>
        <w:pStyle w:val="NormalWeb"/>
        <w:spacing w:before="0" w:after="0"/>
        <w:jc w:val="both"/>
        <w:rPr>
          <w:rFonts w:ascii="Arial" w:hAnsi="Arial" w:cs="Arial"/>
        </w:rPr>
      </w:pPr>
      <w:r w:rsidRPr="003A454D">
        <w:rPr>
          <w:rFonts w:ascii="Arial" w:hAnsi="Arial" w:cs="Arial"/>
        </w:rPr>
        <w:t>​</w:t>
      </w:r>
    </w:p>
    <w:p w14:paraId="7A6D67D8" w14:textId="77777777" w:rsidR="0004085B" w:rsidRPr="003A454D" w:rsidRDefault="0004085B" w:rsidP="0004085B">
      <w:pPr>
        <w:jc w:val="both"/>
        <w:rPr>
          <w:rFonts w:ascii="Arial" w:hAnsi="Arial" w:cs="Arial"/>
        </w:rPr>
      </w:pPr>
    </w:p>
    <w:p w14:paraId="5235C3FA" w14:textId="77777777" w:rsidR="0004085B" w:rsidRPr="003A454D" w:rsidRDefault="0004085B" w:rsidP="0004085B">
      <w:pPr>
        <w:jc w:val="both"/>
        <w:rPr>
          <w:rFonts w:ascii="Arial" w:hAnsi="Arial" w:cs="Arial"/>
        </w:rPr>
      </w:pPr>
      <w:r w:rsidRPr="003A454D">
        <w:rPr>
          <w:rFonts w:ascii="Arial" w:hAnsi="Arial" w:cs="Arial"/>
        </w:rPr>
        <w:lastRenderedPageBreak/>
        <w:t xml:space="preserve">OLIVEIRA, M. B. DE. </w:t>
      </w:r>
      <w:r w:rsidRPr="003A454D">
        <w:rPr>
          <w:rFonts w:ascii="Arial" w:hAnsi="Arial" w:cs="Arial"/>
          <w:b/>
        </w:rPr>
        <w:t>Inteligência emocional como estratégia de liderança.</w:t>
      </w:r>
      <w:r w:rsidRPr="003A454D">
        <w:rPr>
          <w:rFonts w:ascii="Arial" w:hAnsi="Arial" w:cs="Arial"/>
        </w:rPr>
        <w:t xml:space="preserve"> Monografia (Especialização em Gestão de Recursos Humanos) Universidade </w:t>
      </w:r>
      <w:proofErr w:type="spellStart"/>
      <w:r w:rsidRPr="003A454D">
        <w:rPr>
          <w:rFonts w:ascii="Arial" w:hAnsi="Arial" w:cs="Arial"/>
        </w:rPr>
        <w:t>Candido</w:t>
      </w:r>
      <w:proofErr w:type="spellEnd"/>
      <w:r w:rsidRPr="003A454D">
        <w:rPr>
          <w:rFonts w:ascii="Arial" w:hAnsi="Arial" w:cs="Arial"/>
        </w:rPr>
        <w:t xml:space="preserve"> Mendes. Rio de Janeiro, 44p. 2012. Disponível em &lt; Disponível em &lt;</w:t>
      </w:r>
      <w:r w:rsidRPr="003A454D">
        <w:t xml:space="preserve"> </w:t>
      </w:r>
      <w:r w:rsidRPr="003A454D">
        <w:rPr>
          <w:rFonts w:ascii="Arial" w:hAnsi="Arial" w:cs="Arial"/>
        </w:rPr>
        <w:t>http://www.avm.edu.br/docpdf/monografias_publicadas/K219449.pdf&gt;. Acesso em 10/03/2021.</w:t>
      </w:r>
    </w:p>
    <w:p w14:paraId="73AC270F" w14:textId="77777777" w:rsidR="0004085B" w:rsidRPr="003A454D" w:rsidRDefault="0004085B" w:rsidP="0004085B">
      <w:pPr>
        <w:jc w:val="both"/>
        <w:rPr>
          <w:rFonts w:ascii="Arial" w:hAnsi="Arial" w:cs="Arial"/>
        </w:rPr>
      </w:pPr>
    </w:p>
    <w:p w14:paraId="2E63511A" w14:textId="77777777" w:rsidR="0004085B" w:rsidRPr="003A454D" w:rsidRDefault="0004085B" w:rsidP="0004085B">
      <w:pPr>
        <w:jc w:val="both"/>
        <w:rPr>
          <w:rFonts w:ascii="Arial" w:hAnsi="Arial" w:cs="Arial"/>
        </w:rPr>
      </w:pPr>
    </w:p>
    <w:p w14:paraId="332B2697" w14:textId="77777777" w:rsidR="0004085B" w:rsidRPr="003A454D" w:rsidRDefault="0004085B" w:rsidP="0004085B">
      <w:pPr>
        <w:jc w:val="both"/>
        <w:rPr>
          <w:rFonts w:ascii="Arial" w:hAnsi="Arial" w:cs="Arial"/>
          <w:shd w:val="clear" w:color="auto" w:fill="FFFFFF"/>
        </w:rPr>
      </w:pPr>
      <w:proofErr w:type="spellStart"/>
      <w:r w:rsidRPr="003A454D">
        <w:rPr>
          <w:rFonts w:ascii="Arial" w:hAnsi="Arial" w:cs="Arial"/>
        </w:rPr>
        <w:t>SWIATKIEWICZ</w:t>
      </w:r>
      <w:proofErr w:type="spellEnd"/>
      <w:r w:rsidRPr="003A454D">
        <w:rPr>
          <w:rFonts w:ascii="Arial" w:hAnsi="Arial" w:cs="Arial"/>
        </w:rPr>
        <w:t xml:space="preserve">, O. Competências transversais, técnicas ou morais: um estudo exploratório sobre as competências dos trabalhadores que as organizações em Portugal mais valorizam. </w:t>
      </w:r>
      <w:r w:rsidRPr="003A454D">
        <w:rPr>
          <w:rFonts w:ascii="Arial" w:hAnsi="Arial" w:cs="Arial"/>
          <w:b/>
          <w:bCs/>
          <w:shd w:val="clear" w:color="auto" w:fill="FFFFFF"/>
        </w:rPr>
        <w:t>Cad. EBAPE.BR [online].</w:t>
      </w:r>
      <w:r w:rsidRPr="003A454D">
        <w:rPr>
          <w:rFonts w:ascii="Arial" w:hAnsi="Arial" w:cs="Arial"/>
          <w:shd w:val="clear" w:color="auto" w:fill="FFFFFF"/>
        </w:rPr>
        <w:t xml:space="preserve"> 2014, vol.12, n.3, pp.633-687. Disponível em&lt;  </w:t>
      </w:r>
      <w:hyperlink r:id="rId14" w:history="1">
        <w:r w:rsidRPr="003A454D">
          <w:rPr>
            <w:rStyle w:val="Hyperlink"/>
            <w:rFonts w:ascii="Arial" w:hAnsi="Arial" w:cs="Arial"/>
            <w:color w:val="auto"/>
            <w:u w:val="none"/>
            <w:shd w:val="clear" w:color="auto" w:fill="FFFFFF"/>
          </w:rPr>
          <w:t>https://doi.org/10.1590/1679-395112337</w:t>
        </w:r>
      </w:hyperlink>
      <w:r w:rsidRPr="003A454D">
        <w:rPr>
          <w:rFonts w:ascii="Arial" w:hAnsi="Arial" w:cs="Arial"/>
        </w:rPr>
        <w:t>&gt;</w:t>
      </w:r>
      <w:r w:rsidRPr="003A454D">
        <w:rPr>
          <w:rFonts w:ascii="Arial" w:hAnsi="Arial" w:cs="Arial"/>
          <w:shd w:val="clear" w:color="auto" w:fill="FFFFFF"/>
        </w:rPr>
        <w:t>. Acesso em 01 abr. 2021.</w:t>
      </w:r>
      <w:bookmarkEnd w:id="3"/>
    </w:p>
    <w:p w14:paraId="19744806" w14:textId="77777777" w:rsidR="0004085B" w:rsidRPr="003A454D" w:rsidRDefault="0004085B" w:rsidP="0004085B">
      <w:pPr>
        <w:jc w:val="both"/>
        <w:rPr>
          <w:rFonts w:ascii="Arial" w:hAnsi="Arial" w:cs="Arial"/>
          <w:shd w:val="clear" w:color="auto" w:fill="FFFFFF"/>
        </w:rPr>
      </w:pPr>
    </w:p>
    <w:p w14:paraId="26FB739F" w14:textId="77777777" w:rsidR="00262416" w:rsidRPr="003A454D" w:rsidRDefault="00262416" w:rsidP="00262416">
      <w:pPr>
        <w:jc w:val="both"/>
        <w:rPr>
          <w:rFonts w:ascii="Arial" w:hAnsi="Arial" w:cs="Arial"/>
          <w:shd w:val="clear" w:color="auto" w:fill="FFFFFF"/>
        </w:rPr>
      </w:pPr>
    </w:p>
    <w:p w14:paraId="178F54D5" w14:textId="77777777" w:rsidR="00262416" w:rsidRPr="003A454D" w:rsidRDefault="00262416" w:rsidP="00262416">
      <w:pPr>
        <w:jc w:val="both"/>
        <w:rPr>
          <w:rFonts w:ascii="Arial" w:hAnsi="Arial" w:cs="Arial"/>
        </w:rPr>
      </w:pPr>
    </w:p>
    <w:p w14:paraId="70B64073" w14:textId="77777777" w:rsidR="00262416" w:rsidRPr="003A454D" w:rsidRDefault="00262416" w:rsidP="00262416">
      <w:pPr>
        <w:pStyle w:val="p1"/>
        <w:spacing w:line="360" w:lineRule="auto"/>
        <w:jc w:val="both"/>
        <w:rPr>
          <w:rFonts w:ascii="Arial" w:hAnsi="Arial" w:cs="Arial"/>
          <w:b/>
          <w:bCs/>
          <w:sz w:val="24"/>
          <w:szCs w:val="24"/>
        </w:rPr>
      </w:pPr>
    </w:p>
    <w:p w14:paraId="1AD36A26" w14:textId="77777777" w:rsidR="00262416" w:rsidRPr="003A454D" w:rsidRDefault="00262416" w:rsidP="00262416">
      <w:pPr>
        <w:pStyle w:val="p1"/>
        <w:spacing w:line="360" w:lineRule="auto"/>
        <w:jc w:val="both"/>
        <w:rPr>
          <w:rFonts w:ascii="Arial" w:hAnsi="Arial" w:cs="Arial"/>
          <w:sz w:val="24"/>
          <w:szCs w:val="24"/>
        </w:rPr>
      </w:pPr>
    </w:p>
    <w:p w14:paraId="3B9BFCB6" w14:textId="77777777" w:rsidR="00262416" w:rsidRPr="002125D5" w:rsidRDefault="00262416" w:rsidP="00262416">
      <w:pPr>
        <w:pStyle w:val="p1"/>
        <w:spacing w:line="360" w:lineRule="auto"/>
        <w:jc w:val="both"/>
        <w:rPr>
          <w:rFonts w:ascii="Arial" w:hAnsi="Arial" w:cs="Arial"/>
          <w:sz w:val="24"/>
          <w:szCs w:val="24"/>
        </w:rPr>
      </w:pPr>
    </w:p>
    <w:p w14:paraId="6A3AA1D7" w14:textId="77777777" w:rsidR="00262416" w:rsidRPr="002125D5" w:rsidRDefault="00262416" w:rsidP="00262416">
      <w:pPr>
        <w:jc w:val="both"/>
        <w:rPr>
          <w:rFonts w:ascii="Arial" w:hAnsi="Arial" w:cs="Arial"/>
        </w:rPr>
      </w:pPr>
    </w:p>
    <w:p w14:paraId="665F9922" w14:textId="77777777" w:rsidR="00262416" w:rsidRPr="002125D5" w:rsidRDefault="00262416" w:rsidP="00262416">
      <w:pPr>
        <w:jc w:val="both"/>
        <w:rPr>
          <w:rFonts w:ascii="Arial" w:hAnsi="Arial" w:cs="Arial"/>
          <w:noProof/>
        </w:rPr>
      </w:pPr>
    </w:p>
    <w:p w14:paraId="7C8299FF" w14:textId="77777777" w:rsidR="00262416" w:rsidRPr="002125D5" w:rsidRDefault="00262416" w:rsidP="00262416">
      <w:pPr>
        <w:pStyle w:val="p1"/>
        <w:jc w:val="both"/>
        <w:rPr>
          <w:rFonts w:ascii="Arial" w:hAnsi="Arial" w:cs="Arial"/>
          <w:sz w:val="24"/>
          <w:szCs w:val="24"/>
        </w:rPr>
      </w:pPr>
    </w:p>
    <w:p w14:paraId="395AB403" w14:textId="77777777" w:rsidR="00262416" w:rsidRPr="002125D5" w:rsidRDefault="00262416" w:rsidP="00262416">
      <w:pPr>
        <w:pStyle w:val="p1"/>
        <w:jc w:val="both"/>
        <w:rPr>
          <w:rFonts w:ascii="Arial" w:hAnsi="Arial" w:cs="Arial"/>
          <w:sz w:val="24"/>
          <w:szCs w:val="24"/>
        </w:rPr>
      </w:pPr>
    </w:p>
    <w:p w14:paraId="67B8B1FA" w14:textId="77777777" w:rsidR="00262416" w:rsidRPr="002125D5" w:rsidRDefault="00262416" w:rsidP="00262416">
      <w:pPr>
        <w:pStyle w:val="p1"/>
        <w:jc w:val="both"/>
        <w:rPr>
          <w:rFonts w:ascii="Arial" w:hAnsi="Arial" w:cs="Arial"/>
          <w:sz w:val="24"/>
          <w:szCs w:val="24"/>
        </w:rPr>
      </w:pPr>
    </w:p>
    <w:p w14:paraId="3390AA53" w14:textId="77777777" w:rsidR="00262416" w:rsidRPr="002125D5" w:rsidRDefault="00262416" w:rsidP="00262416">
      <w:pPr>
        <w:pStyle w:val="p1"/>
        <w:spacing w:line="360" w:lineRule="auto"/>
        <w:jc w:val="both"/>
        <w:rPr>
          <w:rFonts w:ascii="Arial" w:hAnsi="Arial" w:cs="Arial"/>
          <w:sz w:val="24"/>
          <w:szCs w:val="24"/>
        </w:rPr>
      </w:pPr>
    </w:p>
    <w:p w14:paraId="4FE2F836" w14:textId="77777777" w:rsidR="00262416" w:rsidRPr="002125D5" w:rsidRDefault="00262416" w:rsidP="00262416">
      <w:pPr>
        <w:pStyle w:val="p1"/>
        <w:spacing w:line="360" w:lineRule="auto"/>
        <w:jc w:val="both"/>
        <w:rPr>
          <w:rFonts w:ascii="Arial" w:hAnsi="Arial" w:cs="Arial"/>
          <w:sz w:val="24"/>
          <w:szCs w:val="24"/>
        </w:rPr>
      </w:pPr>
    </w:p>
    <w:p w14:paraId="4160CCA8" w14:textId="1D457012" w:rsidR="00262416" w:rsidRDefault="00262416" w:rsidP="00F8700C">
      <w:pPr>
        <w:spacing w:line="360" w:lineRule="auto"/>
        <w:jc w:val="both"/>
        <w:rPr>
          <w:rFonts w:ascii="Arial" w:hAnsi="Arial" w:cs="Arial"/>
          <w:b/>
          <w:caps/>
          <w:color w:val="000000" w:themeColor="text1"/>
        </w:rPr>
      </w:pPr>
    </w:p>
    <w:p w14:paraId="0BE91831" w14:textId="612B1E61" w:rsidR="00262416" w:rsidRDefault="00262416" w:rsidP="00F8700C">
      <w:pPr>
        <w:spacing w:line="360" w:lineRule="auto"/>
        <w:jc w:val="both"/>
        <w:rPr>
          <w:rFonts w:ascii="Arial" w:hAnsi="Arial" w:cs="Arial"/>
          <w:b/>
          <w:caps/>
          <w:color w:val="000000" w:themeColor="text1"/>
        </w:rPr>
      </w:pPr>
    </w:p>
    <w:p w14:paraId="4E3955F7" w14:textId="6AACBC73" w:rsidR="00262416" w:rsidRDefault="00262416" w:rsidP="00F8700C">
      <w:pPr>
        <w:spacing w:line="360" w:lineRule="auto"/>
        <w:jc w:val="both"/>
        <w:rPr>
          <w:rFonts w:ascii="Arial" w:hAnsi="Arial" w:cs="Arial"/>
          <w:b/>
          <w:caps/>
          <w:color w:val="000000" w:themeColor="text1"/>
        </w:rPr>
      </w:pPr>
    </w:p>
    <w:p w14:paraId="7FC67A0A" w14:textId="4DE39EC2" w:rsidR="00262416" w:rsidRDefault="00262416" w:rsidP="00F8700C">
      <w:pPr>
        <w:spacing w:line="360" w:lineRule="auto"/>
        <w:jc w:val="both"/>
        <w:rPr>
          <w:rFonts w:ascii="Arial" w:hAnsi="Arial" w:cs="Arial"/>
          <w:b/>
          <w:caps/>
          <w:color w:val="000000" w:themeColor="text1"/>
        </w:rPr>
      </w:pPr>
    </w:p>
    <w:p w14:paraId="304E63ED" w14:textId="77777777" w:rsidR="00262416" w:rsidRPr="00007AEB" w:rsidRDefault="00262416" w:rsidP="00F8700C">
      <w:pPr>
        <w:spacing w:line="360" w:lineRule="auto"/>
        <w:jc w:val="both"/>
        <w:rPr>
          <w:rFonts w:ascii="Arial" w:hAnsi="Arial" w:cs="Arial"/>
          <w:b/>
          <w:caps/>
          <w:color w:val="000000" w:themeColor="text1"/>
        </w:rPr>
      </w:pPr>
    </w:p>
    <w:p w14:paraId="1A1F398D" w14:textId="77777777" w:rsidR="007F5EFB" w:rsidRPr="00007AEB" w:rsidRDefault="00DB70AD" w:rsidP="002D062A">
      <w:pPr>
        <w:spacing w:line="360" w:lineRule="auto"/>
        <w:jc w:val="center"/>
        <w:rPr>
          <w:rFonts w:ascii="Arial" w:hAnsi="Arial" w:cs="Arial"/>
          <w:b/>
          <w:color w:val="000000" w:themeColor="text1"/>
        </w:rPr>
      </w:pPr>
      <w:r w:rsidRPr="00007AEB">
        <w:rPr>
          <w:noProof/>
          <w:color w:val="000000" w:themeColor="text1"/>
          <w:lang w:eastAsia="pt-BR"/>
        </w:rPr>
        <mc:AlternateContent>
          <mc:Choice Requires="wps">
            <w:drawing>
              <wp:anchor distT="0" distB="0" distL="114300" distR="114300" simplePos="0" relativeHeight="251669504" behindDoc="0" locked="0" layoutInCell="1" allowOverlap="1" wp14:anchorId="7FAFC452" wp14:editId="150B8A82">
                <wp:simplePos x="0" y="0"/>
                <wp:positionH relativeFrom="column">
                  <wp:posOffset>5463540</wp:posOffset>
                </wp:positionH>
                <wp:positionV relativeFrom="paragraph">
                  <wp:posOffset>-661035</wp:posOffset>
                </wp:positionV>
                <wp:extent cx="523875" cy="542925"/>
                <wp:effectExtent l="0" t="0" r="9525" b="9525"/>
                <wp:wrapNone/>
                <wp:docPr id="39" name="Retângulo 2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523875" cy="542925"/>
                        </a:xfrm>
                        <a:prstGeom prst="rect">
                          <a:avLst/>
                        </a:prstGeom>
                        <a:solidFill>
                          <a:sysClr val="window" lastClr="FFFFFF"/>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w:pict>
              <v:rect w14:anchorId="23C7823E" id="Retângulo 22" o:spid="_x0000_s1026" style="position:absolute;margin-left:430.2pt;margin-top:-52.05pt;width:41.25pt;height:42.7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" fillcolor="window" stroked="f" strokeweight="2pt">
                <o:lock v:ext="edit" aspectratio="t"/>
              </v:rect>
            </w:pict>
          </mc:Fallback>
        </mc:AlternateContent>
      </w:r>
    </w:p>
    <w:p w14:paraId="3AEFA037" w14:textId="77777777" w:rsidR="007F5EFB" w:rsidRPr="00007AEB" w:rsidRDefault="007F5EFB" w:rsidP="002D062A">
      <w:pPr>
        <w:spacing w:line="360" w:lineRule="auto"/>
        <w:jc w:val="center"/>
        <w:rPr>
          <w:rFonts w:ascii="Arial" w:hAnsi="Arial" w:cs="Arial"/>
          <w:b/>
          <w:color w:val="000000" w:themeColor="text1"/>
        </w:rPr>
      </w:pPr>
    </w:p>
    <w:p w14:paraId="15E232D7" w14:textId="77777777" w:rsidR="00D47D9F" w:rsidRPr="00007AEB" w:rsidRDefault="00DB70AD" w:rsidP="00D47D9F">
      <w:pPr>
        <w:widowControl w:val="0"/>
        <w:spacing w:line="360" w:lineRule="auto"/>
        <w:jc w:val="center"/>
        <w:rPr>
          <w:rFonts w:ascii="Arial" w:hAnsi="Arial" w:cs="Arial"/>
          <w:b/>
          <w:color w:val="000000" w:themeColor="text1"/>
        </w:rPr>
      </w:pPr>
      <w:r w:rsidRPr="00007AEB">
        <w:rPr>
          <w:noProof/>
          <w:color w:val="000000" w:themeColor="text1"/>
          <w:lang w:eastAsia="pt-BR"/>
        </w:rPr>
        <mc:AlternateContent>
          <mc:Choice Requires="wps">
            <w:drawing>
              <wp:anchor distT="0" distB="0" distL="114300" distR="114300" simplePos="0" relativeHeight="251662336" behindDoc="0" locked="0" layoutInCell="1" allowOverlap="1" wp14:anchorId="76CD557F" wp14:editId="3E55D2C9">
                <wp:simplePos x="0" y="0"/>
                <wp:positionH relativeFrom="column">
                  <wp:posOffset>5539740</wp:posOffset>
                </wp:positionH>
                <wp:positionV relativeFrom="paragraph">
                  <wp:posOffset>-565785</wp:posOffset>
                </wp:positionV>
                <wp:extent cx="447675" cy="285750"/>
                <wp:effectExtent l="0" t="0" r="28575" b="19050"/>
                <wp:wrapNone/>
                <wp:docPr id="30743" name="Retângulo 3073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447675" cy="285750"/>
                        </a:xfrm>
                        <a:prstGeom prst="rect">
                          <a:avLst/>
                        </a:prstGeom>
                        <a:solidFill>
                          <a:sysClr val="window" lastClr="FFFFFF"/>
                        </a:solidFill>
                        <a:ln w="25400" cap="flat" cmpd="sng" algn="ctr">
                          <a:solidFill>
                            <a:sysClr val="window" lastClr="FFFFFF"/>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w:pict>
              <v:rect w14:anchorId="0CDA3E2C" id="Retângulo 30731" o:spid="_x0000_s1026" style="position:absolute;margin-left:436.2pt;margin-top:-44.55pt;width:35.25pt;height:2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" fillcolor="window" strokecolor="window" strokeweight="2pt">
                <v:path arrowok="t"/>
                <o:lock v:ext="edit" aspectratio="t"/>
              </v:rect>
            </w:pict>
          </mc:Fallback>
        </mc:AlternateContent>
      </w:r>
    </w:p>
    <w:sectPr w:rsidR="00D47D9F" w:rsidRPr="00007AEB" w:rsidSect="000F6009">
      <w:headerReference w:type="default" r:id="rId15"/>
      <w:pgSz w:w="11906" w:h="16838"/>
      <w:pgMar w:top="1701" w:right="1418" w:bottom="1418" w:left="1701" w:header="851" w:footer="709"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347AD52" w14:textId="77777777" w:rsidR="00D673D0" w:rsidRDefault="00D673D0" w:rsidP="0081628A">
      <w:r>
        <w:separator/>
      </w:r>
    </w:p>
  </w:endnote>
  <w:endnote w:type="continuationSeparator" w:id="0">
    <w:p w14:paraId="5AE3B2EC" w14:textId="77777777" w:rsidR="00D673D0" w:rsidRDefault="00D673D0" w:rsidP="0081628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DejaVu Sans Condensed">
    <w:panose1 w:val="020B0604020202020204"/>
    <w:charset w:val="00"/>
    <w:family w:val="swiss"/>
    <w:pitch w:val="variable"/>
    <w:sig w:usb0="E7002EFF" w:usb1="D200FDFF" w:usb2="0A246029" w:usb3="00000000" w:csb0="000001FF" w:csb1="00000000"/>
  </w:font>
  <w:font w:name=".AppleSystemUIFont">
    <w:altName w:val="Cambria"/>
    <w:panose1 w:val="020B0604020202020204"/>
    <w:charset w:val="00"/>
    <w:family w:val="roman"/>
    <w:pitch w:val="default"/>
  </w:font>
  <w:font w:name=".SFUI-Regular">
    <w:altName w:val="Cambria"/>
    <w:panose1 w:val="020B0604020202020204"/>
    <w:charset w:val="00"/>
    <w:family w:val="roman"/>
    <w:pitch w:val="default"/>
  </w:font>
  <w:font w:name="Montserrat">
    <w:altName w:val="Cambria"/>
    <w:panose1 w:val="020B0604020202020204"/>
    <w:charset w:val="00"/>
    <w:family w:val="roman"/>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8717992" w14:textId="77777777" w:rsidR="00D673D0" w:rsidRDefault="00D673D0" w:rsidP="0081628A">
      <w:r>
        <w:separator/>
      </w:r>
    </w:p>
  </w:footnote>
  <w:footnote w:type="continuationSeparator" w:id="0">
    <w:p w14:paraId="0C84A009" w14:textId="77777777" w:rsidR="00D673D0" w:rsidRDefault="00D673D0" w:rsidP="0081628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315066090"/>
      <w:docPartObj>
        <w:docPartGallery w:val="Page Numbers (Top of Page)"/>
        <w:docPartUnique/>
      </w:docPartObj>
    </w:sdtPr>
    <w:sdtEndPr/>
    <w:sdtContent>
      <w:p w14:paraId="63027BB8" w14:textId="434E59E7" w:rsidR="000F6009" w:rsidRDefault="000F6009">
        <w:pPr>
          <w:pStyle w:val="Cabealho"/>
          <w:jc w:val="right"/>
        </w:pPr>
        <w:r>
          <w:fldChar w:fldCharType="begin"/>
        </w:r>
        <w:r>
          <w:instrText>PAGE   \* MERGEFORMAT</w:instrText>
        </w:r>
        <w:r>
          <w:fldChar w:fldCharType="separate"/>
        </w:r>
        <w:r w:rsidR="00051420">
          <w:rPr>
            <w:noProof/>
          </w:rPr>
          <w:t>10</w:t>
        </w:r>
        <w:r>
          <w:fldChar w:fldCharType="end"/>
        </w:r>
      </w:p>
    </w:sdtContent>
  </w:sdt>
  <w:p w14:paraId="68AF552C" w14:textId="77777777" w:rsidR="000F6009" w:rsidRDefault="000F6009">
    <w:pPr>
      <w:pStyle w:val="Cabealh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F1F44F8"/>
    <w:multiLevelType w:val="hybridMultilevel"/>
    <w:tmpl w:val="3A041A72"/>
    <w:lvl w:ilvl="0" w:tplc="0416000F">
      <w:start w:val="3"/>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 w15:restartNumberingAfterBreak="0">
    <w:nsid w:val="11326787"/>
    <w:multiLevelType w:val="hybridMultilevel"/>
    <w:tmpl w:val="D62600CE"/>
    <w:lvl w:ilvl="0" w:tplc="295C27B6">
      <w:start w:val="1"/>
      <w:numFmt w:val="decimal"/>
      <w:lvlText w:val="%1"/>
      <w:lvlJc w:val="left"/>
      <w:pPr>
        <w:ind w:left="786" w:hanging="360"/>
      </w:pPr>
      <w:rPr>
        <w:rFonts w:hint="default"/>
      </w:rPr>
    </w:lvl>
    <w:lvl w:ilvl="1" w:tplc="04160019" w:tentative="1">
      <w:start w:val="1"/>
      <w:numFmt w:val="lowerLetter"/>
      <w:lvlText w:val="%2."/>
      <w:lvlJc w:val="left"/>
      <w:pPr>
        <w:ind w:left="1506" w:hanging="360"/>
      </w:pPr>
    </w:lvl>
    <w:lvl w:ilvl="2" w:tplc="0416001B" w:tentative="1">
      <w:start w:val="1"/>
      <w:numFmt w:val="lowerRoman"/>
      <w:lvlText w:val="%3."/>
      <w:lvlJc w:val="right"/>
      <w:pPr>
        <w:ind w:left="2226" w:hanging="180"/>
      </w:pPr>
    </w:lvl>
    <w:lvl w:ilvl="3" w:tplc="0416000F" w:tentative="1">
      <w:start w:val="1"/>
      <w:numFmt w:val="decimal"/>
      <w:lvlText w:val="%4."/>
      <w:lvlJc w:val="left"/>
      <w:pPr>
        <w:ind w:left="2946" w:hanging="360"/>
      </w:pPr>
    </w:lvl>
    <w:lvl w:ilvl="4" w:tplc="04160019" w:tentative="1">
      <w:start w:val="1"/>
      <w:numFmt w:val="lowerLetter"/>
      <w:lvlText w:val="%5."/>
      <w:lvlJc w:val="left"/>
      <w:pPr>
        <w:ind w:left="3666" w:hanging="360"/>
      </w:pPr>
    </w:lvl>
    <w:lvl w:ilvl="5" w:tplc="0416001B" w:tentative="1">
      <w:start w:val="1"/>
      <w:numFmt w:val="lowerRoman"/>
      <w:lvlText w:val="%6."/>
      <w:lvlJc w:val="right"/>
      <w:pPr>
        <w:ind w:left="4386" w:hanging="180"/>
      </w:pPr>
    </w:lvl>
    <w:lvl w:ilvl="6" w:tplc="0416000F" w:tentative="1">
      <w:start w:val="1"/>
      <w:numFmt w:val="decimal"/>
      <w:lvlText w:val="%7."/>
      <w:lvlJc w:val="left"/>
      <w:pPr>
        <w:ind w:left="5106" w:hanging="360"/>
      </w:pPr>
    </w:lvl>
    <w:lvl w:ilvl="7" w:tplc="04160019" w:tentative="1">
      <w:start w:val="1"/>
      <w:numFmt w:val="lowerLetter"/>
      <w:lvlText w:val="%8."/>
      <w:lvlJc w:val="left"/>
      <w:pPr>
        <w:ind w:left="5826" w:hanging="360"/>
      </w:pPr>
    </w:lvl>
    <w:lvl w:ilvl="8" w:tplc="0416001B" w:tentative="1">
      <w:start w:val="1"/>
      <w:numFmt w:val="lowerRoman"/>
      <w:lvlText w:val="%9."/>
      <w:lvlJc w:val="right"/>
      <w:pPr>
        <w:ind w:left="6546" w:hanging="180"/>
      </w:pPr>
    </w:lvl>
  </w:abstractNum>
  <w:abstractNum w:abstractNumId="2" w15:restartNumberingAfterBreak="0">
    <w:nsid w:val="15E1089D"/>
    <w:multiLevelType w:val="hybridMultilevel"/>
    <w:tmpl w:val="BBA41264"/>
    <w:lvl w:ilvl="0" w:tplc="0416000F">
      <w:start w:val="3"/>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 w15:restartNumberingAfterBreak="0">
    <w:nsid w:val="22887BB4"/>
    <w:multiLevelType w:val="hybridMultilevel"/>
    <w:tmpl w:val="D9E24B92"/>
    <w:lvl w:ilvl="0" w:tplc="04160001">
      <w:start w:val="1"/>
      <w:numFmt w:val="bullet"/>
      <w:lvlText w:val=""/>
      <w:lvlJc w:val="left"/>
      <w:pPr>
        <w:ind w:left="1428" w:hanging="360"/>
      </w:pPr>
      <w:rPr>
        <w:rFonts w:ascii="Symbol" w:hAnsi="Symbol" w:hint="default"/>
      </w:rPr>
    </w:lvl>
    <w:lvl w:ilvl="1" w:tplc="04160003" w:tentative="1">
      <w:start w:val="1"/>
      <w:numFmt w:val="bullet"/>
      <w:lvlText w:val="o"/>
      <w:lvlJc w:val="left"/>
      <w:pPr>
        <w:ind w:left="2148" w:hanging="360"/>
      </w:pPr>
      <w:rPr>
        <w:rFonts w:ascii="Courier New" w:hAnsi="Courier New" w:cs="Courier New" w:hint="default"/>
      </w:rPr>
    </w:lvl>
    <w:lvl w:ilvl="2" w:tplc="04160005" w:tentative="1">
      <w:start w:val="1"/>
      <w:numFmt w:val="bullet"/>
      <w:lvlText w:val=""/>
      <w:lvlJc w:val="left"/>
      <w:pPr>
        <w:ind w:left="2868" w:hanging="360"/>
      </w:pPr>
      <w:rPr>
        <w:rFonts w:ascii="Wingdings" w:hAnsi="Wingdings" w:hint="default"/>
      </w:rPr>
    </w:lvl>
    <w:lvl w:ilvl="3" w:tplc="04160001" w:tentative="1">
      <w:start w:val="1"/>
      <w:numFmt w:val="bullet"/>
      <w:lvlText w:val=""/>
      <w:lvlJc w:val="left"/>
      <w:pPr>
        <w:ind w:left="3588" w:hanging="360"/>
      </w:pPr>
      <w:rPr>
        <w:rFonts w:ascii="Symbol" w:hAnsi="Symbol" w:hint="default"/>
      </w:rPr>
    </w:lvl>
    <w:lvl w:ilvl="4" w:tplc="04160003" w:tentative="1">
      <w:start w:val="1"/>
      <w:numFmt w:val="bullet"/>
      <w:lvlText w:val="o"/>
      <w:lvlJc w:val="left"/>
      <w:pPr>
        <w:ind w:left="4308" w:hanging="360"/>
      </w:pPr>
      <w:rPr>
        <w:rFonts w:ascii="Courier New" w:hAnsi="Courier New" w:cs="Courier New" w:hint="default"/>
      </w:rPr>
    </w:lvl>
    <w:lvl w:ilvl="5" w:tplc="04160005" w:tentative="1">
      <w:start w:val="1"/>
      <w:numFmt w:val="bullet"/>
      <w:lvlText w:val=""/>
      <w:lvlJc w:val="left"/>
      <w:pPr>
        <w:ind w:left="5028" w:hanging="360"/>
      </w:pPr>
      <w:rPr>
        <w:rFonts w:ascii="Wingdings" w:hAnsi="Wingdings" w:hint="default"/>
      </w:rPr>
    </w:lvl>
    <w:lvl w:ilvl="6" w:tplc="04160001" w:tentative="1">
      <w:start w:val="1"/>
      <w:numFmt w:val="bullet"/>
      <w:lvlText w:val=""/>
      <w:lvlJc w:val="left"/>
      <w:pPr>
        <w:ind w:left="5748" w:hanging="360"/>
      </w:pPr>
      <w:rPr>
        <w:rFonts w:ascii="Symbol" w:hAnsi="Symbol" w:hint="default"/>
      </w:rPr>
    </w:lvl>
    <w:lvl w:ilvl="7" w:tplc="04160003" w:tentative="1">
      <w:start w:val="1"/>
      <w:numFmt w:val="bullet"/>
      <w:lvlText w:val="o"/>
      <w:lvlJc w:val="left"/>
      <w:pPr>
        <w:ind w:left="6468" w:hanging="360"/>
      </w:pPr>
      <w:rPr>
        <w:rFonts w:ascii="Courier New" w:hAnsi="Courier New" w:cs="Courier New" w:hint="default"/>
      </w:rPr>
    </w:lvl>
    <w:lvl w:ilvl="8" w:tplc="04160005" w:tentative="1">
      <w:start w:val="1"/>
      <w:numFmt w:val="bullet"/>
      <w:lvlText w:val=""/>
      <w:lvlJc w:val="left"/>
      <w:pPr>
        <w:ind w:left="7188" w:hanging="360"/>
      </w:pPr>
      <w:rPr>
        <w:rFonts w:ascii="Wingdings" w:hAnsi="Wingdings" w:hint="default"/>
      </w:rPr>
    </w:lvl>
  </w:abstractNum>
  <w:abstractNum w:abstractNumId="4" w15:restartNumberingAfterBreak="0">
    <w:nsid w:val="25B07A91"/>
    <w:multiLevelType w:val="multilevel"/>
    <w:tmpl w:val="9CB41200"/>
    <w:lvl w:ilvl="0">
      <w:start w:val="3"/>
      <w:numFmt w:val="decimal"/>
      <w:lvlText w:val="%1"/>
      <w:lvlJc w:val="left"/>
      <w:pPr>
        <w:ind w:left="525" w:hanging="525"/>
      </w:pPr>
      <w:rPr>
        <w:rFonts w:hint="default"/>
      </w:rPr>
    </w:lvl>
    <w:lvl w:ilvl="1">
      <w:start w:val="1"/>
      <w:numFmt w:val="decimal"/>
      <w:lvlText w:val="%1.%2"/>
      <w:lvlJc w:val="left"/>
      <w:pPr>
        <w:ind w:left="1233" w:hanging="525"/>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464" w:hanging="1800"/>
      </w:pPr>
      <w:rPr>
        <w:rFonts w:hint="default"/>
      </w:rPr>
    </w:lvl>
  </w:abstractNum>
  <w:abstractNum w:abstractNumId="5" w15:restartNumberingAfterBreak="0">
    <w:nsid w:val="287A10FD"/>
    <w:multiLevelType w:val="hybridMultilevel"/>
    <w:tmpl w:val="DF1022AA"/>
    <w:lvl w:ilvl="0" w:tplc="17BE395E">
      <w:start w:val="1"/>
      <w:numFmt w:val="lowerLetter"/>
      <w:lvlText w:val="%1)"/>
      <w:lvlJc w:val="left"/>
      <w:pPr>
        <w:ind w:left="720" w:hanging="360"/>
      </w:pPr>
      <w:rPr>
        <w:rFonts w:hint="default"/>
        <w:b w:val="0"/>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6" w15:restartNumberingAfterBreak="0">
    <w:nsid w:val="3C623FD9"/>
    <w:multiLevelType w:val="hybridMultilevel"/>
    <w:tmpl w:val="6EAE7FEE"/>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7" w15:restartNumberingAfterBreak="0">
    <w:nsid w:val="46223AA9"/>
    <w:multiLevelType w:val="hybridMultilevel"/>
    <w:tmpl w:val="30BC1F2E"/>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8" w15:restartNumberingAfterBreak="0">
    <w:nsid w:val="47DD1C85"/>
    <w:multiLevelType w:val="multilevel"/>
    <w:tmpl w:val="960CB084"/>
    <w:lvl w:ilvl="0">
      <w:start w:val="1"/>
      <w:numFmt w:val="decimal"/>
      <w:lvlText w:val="%1"/>
      <w:lvlJc w:val="left"/>
      <w:pPr>
        <w:ind w:left="360" w:hanging="360"/>
      </w:pPr>
      <w:rPr>
        <w:rFonts w:hint="default"/>
      </w:rPr>
    </w:lvl>
    <w:lvl w:ilvl="1">
      <w:start w:val="1"/>
      <w:numFmt w:val="decimal"/>
      <w:lvlText w:val="%1.%2"/>
      <w:lvlJc w:val="left"/>
      <w:pPr>
        <w:ind w:left="1211" w:hanging="36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608" w:hanging="1800"/>
      </w:pPr>
      <w:rPr>
        <w:rFonts w:hint="default"/>
      </w:rPr>
    </w:lvl>
  </w:abstractNum>
  <w:abstractNum w:abstractNumId="9" w15:restartNumberingAfterBreak="0">
    <w:nsid w:val="488F5955"/>
    <w:multiLevelType w:val="hybridMultilevel"/>
    <w:tmpl w:val="6568A640"/>
    <w:lvl w:ilvl="0" w:tplc="623AD448">
      <w:start w:val="3"/>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0" w15:restartNumberingAfterBreak="0">
    <w:nsid w:val="4C99566E"/>
    <w:multiLevelType w:val="hybridMultilevel"/>
    <w:tmpl w:val="28FA6FE4"/>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1" w15:restartNumberingAfterBreak="0">
    <w:nsid w:val="4D7E1C63"/>
    <w:multiLevelType w:val="multilevel"/>
    <w:tmpl w:val="5E28B2CE"/>
    <w:lvl w:ilvl="0">
      <w:start w:val="2"/>
      <w:numFmt w:val="decimal"/>
      <w:lvlText w:val="%1"/>
      <w:lvlJc w:val="left"/>
      <w:pPr>
        <w:ind w:left="360" w:hanging="360"/>
      </w:pPr>
      <w:rPr>
        <w:rFonts w:hint="default"/>
      </w:rPr>
    </w:lvl>
    <w:lvl w:ilvl="1">
      <w:start w:val="1"/>
      <w:numFmt w:val="decimal"/>
      <w:lvlText w:val="%1.%2"/>
      <w:lvlJc w:val="left"/>
      <w:pPr>
        <w:ind w:left="1068" w:hanging="36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464" w:hanging="1800"/>
      </w:pPr>
      <w:rPr>
        <w:rFonts w:hint="default"/>
      </w:rPr>
    </w:lvl>
  </w:abstractNum>
  <w:abstractNum w:abstractNumId="12" w15:restartNumberingAfterBreak="0">
    <w:nsid w:val="4E72302A"/>
    <w:multiLevelType w:val="multilevel"/>
    <w:tmpl w:val="FBD8458E"/>
    <w:lvl w:ilvl="0">
      <w:start w:val="1"/>
      <w:numFmt w:val="decimal"/>
      <w:lvlText w:val="%1."/>
      <w:lvlJc w:val="left"/>
      <w:pPr>
        <w:ind w:left="720" w:hanging="360"/>
      </w:pPr>
      <w:rPr>
        <w:rFonts w:hint="default"/>
      </w:rPr>
    </w:lvl>
    <w:lvl w:ilvl="1">
      <w:start w:val="1"/>
      <w:numFmt w:val="decimal"/>
      <w:isLgl/>
      <w:lvlText w:val="%1.%2."/>
      <w:lvlJc w:val="left"/>
      <w:pPr>
        <w:ind w:left="1429" w:hanging="72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3894" w:hanging="144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13" w15:restartNumberingAfterBreak="0">
    <w:nsid w:val="520F61DB"/>
    <w:multiLevelType w:val="hybridMultilevel"/>
    <w:tmpl w:val="A8A2F9D2"/>
    <w:lvl w:ilvl="0" w:tplc="8512636C">
      <w:start w:val="1"/>
      <w:numFmt w:val="lowerLetter"/>
      <w:lvlText w:val="%1)"/>
      <w:lvlJc w:val="left"/>
      <w:pPr>
        <w:ind w:left="1068" w:hanging="360"/>
      </w:pPr>
      <w:rPr>
        <w:rFonts w:hint="default"/>
      </w:rPr>
    </w:lvl>
    <w:lvl w:ilvl="1" w:tplc="04160019" w:tentative="1">
      <w:start w:val="1"/>
      <w:numFmt w:val="lowerLetter"/>
      <w:lvlText w:val="%2."/>
      <w:lvlJc w:val="left"/>
      <w:pPr>
        <w:ind w:left="1788" w:hanging="360"/>
      </w:pPr>
    </w:lvl>
    <w:lvl w:ilvl="2" w:tplc="0416001B" w:tentative="1">
      <w:start w:val="1"/>
      <w:numFmt w:val="lowerRoman"/>
      <w:lvlText w:val="%3."/>
      <w:lvlJc w:val="right"/>
      <w:pPr>
        <w:ind w:left="2508" w:hanging="180"/>
      </w:pPr>
    </w:lvl>
    <w:lvl w:ilvl="3" w:tplc="0416000F" w:tentative="1">
      <w:start w:val="1"/>
      <w:numFmt w:val="decimal"/>
      <w:lvlText w:val="%4."/>
      <w:lvlJc w:val="left"/>
      <w:pPr>
        <w:ind w:left="3228" w:hanging="360"/>
      </w:pPr>
    </w:lvl>
    <w:lvl w:ilvl="4" w:tplc="04160019" w:tentative="1">
      <w:start w:val="1"/>
      <w:numFmt w:val="lowerLetter"/>
      <w:lvlText w:val="%5."/>
      <w:lvlJc w:val="left"/>
      <w:pPr>
        <w:ind w:left="3948" w:hanging="360"/>
      </w:pPr>
    </w:lvl>
    <w:lvl w:ilvl="5" w:tplc="0416001B" w:tentative="1">
      <w:start w:val="1"/>
      <w:numFmt w:val="lowerRoman"/>
      <w:lvlText w:val="%6."/>
      <w:lvlJc w:val="right"/>
      <w:pPr>
        <w:ind w:left="4668" w:hanging="180"/>
      </w:pPr>
    </w:lvl>
    <w:lvl w:ilvl="6" w:tplc="0416000F" w:tentative="1">
      <w:start w:val="1"/>
      <w:numFmt w:val="decimal"/>
      <w:lvlText w:val="%7."/>
      <w:lvlJc w:val="left"/>
      <w:pPr>
        <w:ind w:left="5388" w:hanging="360"/>
      </w:pPr>
    </w:lvl>
    <w:lvl w:ilvl="7" w:tplc="04160019" w:tentative="1">
      <w:start w:val="1"/>
      <w:numFmt w:val="lowerLetter"/>
      <w:lvlText w:val="%8."/>
      <w:lvlJc w:val="left"/>
      <w:pPr>
        <w:ind w:left="6108" w:hanging="360"/>
      </w:pPr>
    </w:lvl>
    <w:lvl w:ilvl="8" w:tplc="0416001B" w:tentative="1">
      <w:start w:val="1"/>
      <w:numFmt w:val="lowerRoman"/>
      <w:lvlText w:val="%9."/>
      <w:lvlJc w:val="right"/>
      <w:pPr>
        <w:ind w:left="6828" w:hanging="180"/>
      </w:pPr>
    </w:lvl>
  </w:abstractNum>
  <w:abstractNum w:abstractNumId="14" w15:restartNumberingAfterBreak="0">
    <w:nsid w:val="54297916"/>
    <w:multiLevelType w:val="multilevel"/>
    <w:tmpl w:val="676E761C"/>
    <w:lvl w:ilvl="0">
      <w:start w:val="1"/>
      <w:numFmt w:val="lowerLetter"/>
      <w:lvlText w:val="%1)"/>
      <w:lvlJc w:val="left"/>
      <w:pPr>
        <w:tabs>
          <w:tab w:val="num" w:pos="786"/>
        </w:tabs>
        <w:ind w:left="786" w:hanging="360"/>
      </w:pPr>
      <w:rPr>
        <w:rFonts w:ascii="Arial" w:eastAsia="Times New Roman" w:hAnsi="Arial" w:cs="Arial"/>
      </w:rPr>
    </w:lvl>
    <w:lvl w:ilvl="1" w:tentative="1">
      <w:start w:val="1"/>
      <w:numFmt w:val="decimal"/>
      <w:lvlText w:val="%2."/>
      <w:lvlJc w:val="left"/>
      <w:pPr>
        <w:tabs>
          <w:tab w:val="num" w:pos="1506"/>
        </w:tabs>
        <w:ind w:left="1506" w:hanging="360"/>
      </w:pPr>
    </w:lvl>
    <w:lvl w:ilvl="2" w:tentative="1">
      <w:start w:val="1"/>
      <w:numFmt w:val="decimal"/>
      <w:lvlText w:val="%3."/>
      <w:lvlJc w:val="left"/>
      <w:pPr>
        <w:tabs>
          <w:tab w:val="num" w:pos="2226"/>
        </w:tabs>
        <w:ind w:left="2226" w:hanging="360"/>
      </w:pPr>
    </w:lvl>
    <w:lvl w:ilvl="3" w:tentative="1">
      <w:start w:val="1"/>
      <w:numFmt w:val="decimal"/>
      <w:lvlText w:val="%4."/>
      <w:lvlJc w:val="left"/>
      <w:pPr>
        <w:tabs>
          <w:tab w:val="num" w:pos="2946"/>
        </w:tabs>
        <w:ind w:left="2946" w:hanging="360"/>
      </w:pPr>
    </w:lvl>
    <w:lvl w:ilvl="4" w:tentative="1">
      <w:start w:val="1"/>
      <w:numFmt w:val="decimal"/>
      <w:lvlText w:val="%5."/>
      <w:lvlJc w:val="left"/>
      <w:pPr>
        <w:tabs>
          <w:tab w:val="num" w:pos="3666"/>
        </w:tabs>
        <w:ind w:left="3666" w:hanging="360"/>
      </w:pPr>
    </w:lvl>
    <w:lvl w:ilvl="5" w:tentative="1">
      <w:start w:val="1"/>
      <w:numFmt w:val="decimal"/>
      <w:lvlText w:val="%6."/>
      <w:lvlJc w:val="left"/>
      <w:pPr>
        <w:tabs>
          <w:tab w:val="num" w:pos="4386"/>
        </w:tabs>
        <w:ind w:left="4386" w:hanging="360"/>
      </w:pPr>
    </w:lvl>
    <w:lvl w:ilvl="6" w:tentative="1">
      <w:start w:val="1"/>
      <w:numFmt w:val="decimal"/>
      <w:lvlText w:val="%7."/>
      <w:lvlJc w:val="left"/>
      <w:pPr>
        <w:tabs>
          <w:tab w:val="num" w:pos="5106"/>
        </w:tabs>
        <w:ind w:left="5106" w:hanging="360"/>
      </w:pPr>
    </w:lvl>
    <w:lvl w:ilvl="7" w:tentative="1">
      <w:start w:val="1"/>
      <w:numFmt w:val="decimal"/>
      <w:lvlText w:val="%8."/>
      <w:lvlJc w:val="left"/>
      <w:pPr>
        <w:tabs>
          <w:tab w:val="num" w:pos="5826"/>
        </w:tabs>
        <w:ind w:left="5826" w:hanging="360"/>
      </w:pPr>
    </w:lvl>
    <w:lvl w:ilvl="8" w:tentative="1">
      <w:start w:val="1"/>
      <w:numFmt w:val="decimal"/>
      <w:lvlText w:val="%9."/>
      <w:lvlJc w:val="left"/>
      <w:pPr>
        <w:tabs>
          <w:tab w:val="num" w:pos="6546"/>
        </w:tabs>
        <w:ind w:left="6546" w:hanging="360"/>
      </w:pPr>
    </w:lvl>
  </w:abstractNum>
  <w:abstractNum w:abstractNumId="15" w15:restartNumberingAfterBreak="0">
    <w:nsid w:val="5AFB1E0E"/>
    <w:multiLevelType w:val="multilevel"/>
    <w:tmpl w:val="83A49C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C755001"/>
    <w:multiLevelType w:val="multilevel"/>
    <w:tmpl w:val="D3A062B8"/>
    <w:lvl w:ilvl="0">
      <w:start w:val="3"/>
      <w:numFmt w:val="decimal"/>
      <w:lvlText w:val="%1"/>
      <w:lvlJc w:val="left"/>
      <w:pPr>
        <w:ind w:left="540" w:hanging="540"/>
      </w:pPr>
      <w:rPr>
        <w:rFonts w:hint="default"/>
      </w:rPr>
    </w:lvl>
    <w:lvl w:ilvl="1">
      <w:start w:val="1"/>
      <w:numFmt w:val="decimal"/>
      <w:lvlText w:val="%1.%2"/>
      <w:lvlJc w:val="left"/>
      <w:pPr>
        <w:ind w:left="894" w:hanging="540"/>
      </w:pPr>
      <w:rPr>
        <w:rFonts w:hint="default"/>
      </w:rPr>
    </w:lvl>
    <w:lvl w:ilvl="2">
      <w:start w:val="1"/>
      <w:numFmt w:val="decimal"/>
      <w:lvlText w:val="%1.%2.%3"/>
      <w:lvlJc w:val="left"/>
      <w:pPr>
        <w:ind w:left="1428" w:hanging="720"/>
      </w:pPr>
      <w:rPr>
        <w:rFonts w:hint="default"/>
      </w:rPr>
    </w:lvl>
    <w:lvl w:ilvl="3">
      <w:start w:val="1"/>
      <w:numFmt w:val="decimal"/>
      <w:lvlText w:val="%1.%2.%3.%4"/>
      <w:lvlJc w:val="left"/>
      <w:pPr>
        <w:ind w:left="2142" w:hanging="108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3210" w:hanging="144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4278" w:hanging="1800"/>
      </w:pPr>
      <w:rPr>
        <w:rFonts w:hint="default"/>
      </w:rPr>
    </w:lvl>
    <w:lvl w:ilvl="8">
      <w:start w:val="1"/>
      <w:numFmt w:val="decimal"/>
      <w:lvlText w:val="%1.%2.%3.%4.%5.%6.%7.%8.%9"/>
      <w:lvlJc w:val="left"/>
      <w:pPr>
        <w:ind w:left="4632" w:hanging="1800"/>
      </w:pPr>
      <w:rPr>
        <w:rFonts w:hint="default"/>
      </w:rPr>
    </w:lvl>
  </w:abstractNum>
  <w:abstractNum w:abstractNumId="17" w15:restartNumberingAfterBreak="0">
    <w:nsid w:val="67E74FD1"/>
    <w:multiLevelType w:val="hybridMultilevel"/>
    <w:tmpl w:val="5A82C91E"/>
    <w:lvl w:ilvl="0" w:tplc="094E7526">
      <w:start w:val="1"/>
      <w:numFmt w:val="lowerLetter"/>
      <w:lvlText w:val="%1)"/>
      <w:lvlJc w:val="left"/>
      <w:pPr>
        <w:ind w:left="720" w:hanging="360"/>
      </w:pPr>
      <w:rPr>
        <w:rFonts w:hint="default"/>
        <w:b/>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8" w15:restartNumberingAfterBreak="0">
    <w:nsid w:val="6A9F1911"/>
    <w:multiLevelType w:val="hybridMultilevel"/>
    <w:tmpl w:val="B4FCA40C"/>
    <w:lvl w:ilvl="0" w:tplc="27C042BC">
      <w:start w:val="1"/>
      <w:numFmt w:val="lowerLetter"/>
      <w:lvlText w:val="%1)"/>
      <w:lvlJc w:val="left"/>
      <w:pPr>
        <w:ind w:left="1140" w:hanging="360"/>
      </w:pPr>
      <w:rPr>
        <w:rFonts w:hint="default"/>
      </w:rPr>
    </w:lvl>
    <w:lvl w:ilvl="1" w:tplc="04160019" w:tentative="1">
      <w:start w:val="1"/>
      <w:numFmt w:val="lowerLetter"/>
      <w:lvlText w:val="%2."/>
      <w:lvlJc w:val="left"/>
      <w:pPr>
        <w:ind w:left="1860" w:hanging="360"/>
      </w:pPr>
    </w:lvl>
    <w:lvl w:ilvl="2" w:tplc="0416001B" w:tentative="1">
      <w:start w:val="1"/>
      <w:numFmt w:val="lowerRoman"/>
      <w:lvlText w:val="%3."/>
      <w:lvlJc w:val="right"/>
      <w:pPr>
        <w:ind w:left="2580" w:hanging="180"/>
      </w:pPr>
    </w:lvl>
    <w:lvl w:ilvl="3" w:tplc="0416000F" w:tentative="1">
      <w:start w:val="1"/>
      <w:numFmt w:val="decimal"/>
      <w:lvlText w:val="%4."/>
      <w:lvlJc w:val="left"/>
      <w:pPr>
        <w:ind w:left="3300" w:hanging="360"/>
      </w:pPr>
    </w:lvl>
    <w:lvl w:ilvl="4" w:tplc="04160019" w:tentative="1">
      <w:start w:val="1"/>
      <w:numFmt w:val="lowerLetter"/>
      <w:lvlText w:val="%5."/>
      <w:lvlJc w:val="left"/>
      <w:pPr>
        <w:ind w:left="4020" w:hanging="360"/>
      </w:pPr>
    </w:lvl>
    <w:lvl w:ilvl="5" w:tplc="0416001B" w:tentative="1">
      <w:start w:val="1"/>
      <w:numFmt w:val="lowerRoman"/>
      <w:lvlText w:val="%6."/>
      <w:lvlJc w:val="right"/>
      <w:pPr>
        <w:ind w:left="4740" w:hanging="180"/>
      </w:pPr>
    </w:lvl>
    <w:lvl w:ilvl="6" w:tplc="0416000F" w:tentative="1">
      <w:start w:val="1"/>
      <w:numFmt w:val="decimal"/>
      <w:lvlText w:val="%7."/>
      <w:lvlJc w:val="left"/>
      <w:pPr>
        <w:ind w:left="5460" w:hanging="360"/>
      </w:pPr>
    </w:lvl>
    <w:lvl w:ilvl="7" w:tplc="04160019" w:tentative="1">
      <w:start w:val="1"/>
      <w:numFmt w:val="lowerLetter"/>
      <w:lvlText w:val="%8."/>
      <w:lvlJc w:val="left"/>
      <w:pPr>
        <w:ind w:left="6180" w:hanging="360"/>
      </w:pPr>
    </w:lvl>
    <w:lvl w:ilvl="8" w:tplc="0416001B" w:tentative="1">
      <w:start w:val="1"/>
      <w:numFmt w:val="lowerRoman"/>
      <w:lvlText w:val="%9."/>
      <w:lvlJc w:val="right"/>
      <w:pPr>
        <w:ind w:left="6900" w:hanging="180"/>
      </w:pPr>
    </w:lvl>
  </w:abstractNum>
  <w:abstractNum w:abstractNumId="19" w15:restartNumberingAfterBreak="0">
    <w:nsid w:val="6B0329CE"/>
    <w:multiLevelType w:val="hybridMultilevel"/>
    <w:tmpl w:val="15667178"/>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0" w15:restartNumberingAfterBreak="0">
    <w:nsid w:val="70041570"/>
    <w:multiLevelType w:val="hybridMultilevel"/>
    <w:tmpl w:val="122A3B26"/>
    <w:lvl w:ilvl="0" w:tplc="7ED64B4E">
      <w:start w:val="1"/>
      <w:numFmt w:val="lowerLetter"/>
      <w:lvlText w:val="%1)"/>
      <w:lvlJc w:val="left"/>
      <w:pPr>
        <w:ind w:left="1068" w:hanging="360"/>
      </w:pPr>
      <w:rPr>
        <w:rFonts w:hint="default"/>
        <w:b/>
      </w:rPr>
    </w:lvl>
    <w:lvl w:ilvl="1" w:tplc="04160019" w:tentative="1">
      <w:start w:val="1"/>
      <w:numFmt w:val="lowerLetter"/>
      <w:lvlText w:val="%2."/>
      <w:lvlJc w:val="left"/>
      <w:pPr>
        <w:ind w:left="1788" w:hanging="360"/>
      </w:pPr>
    </w:lvl>
    <w:lvl w:ilvl="2" w:tplc="0416001B" w:tentative="1">
      <w:start w:val="1"/>
      <w:numFmt w:val="lowerRoman"/>
      <w:lvlText w:val="%3."/>
      <w:lvlJc w:val="right"/>
      <w:pPr>
        <w:ind w:left="2508" w:hanging="180"/>
      </w:pPr>
    </w:lvl>
    <w:lvl w:ilvl="3" w:tplc="0416000F" w:tentative="1">
      <w:start w:val="1"/>
      <w:numFmt w:val="decimal"/>
      <w:lvlText w:val="%4."/>
      <w:lvlJc w:val="left"/>
      <w:pPr>
        <w:ind w:left="3228" w:hanging="360"/>
      </w:pPr>
    </w:lvl>
    <w:lvl w:ilvl="4" w:tplc="04160019" w:tentative="1">
      <w:start w:val="1"/>
      <w:numFmt w:val="lowerLetter"/>
      <w:lvlText w:val="%5."/>
      <w:lvlJc w:val="left"/>
      <w:pPr>
        <w:ind w:left="3948" w:hanging="360"/>
      </w:pPr>
    </w:lvl>
    <w:lvl w:ilvl="5" w:tplc="0416001B" w:tentative="1">
      <w:start w:val="1"/>
      <w:numFmt w:val="lowerRoman"/>
      <w:lvlText w:val="%6."/>
      <w:lvlJc w:val="right"/>
      <w:pPr>
        <w:ind w:left="4668" w:hanging="180"/>
      </w:pPr>
    </w:lvl>
    <w:lvl w:ilvl="6" w:tplc="0416000F" w:tentative="1">
      <w:start w:val="1"/>
      <w:numFmt w:val="decimal"/>
      <w:lvlText w:val="%7."/>
      <w:lvlJc w:val="left"/>
      <w:pPr>
        <w:ind w:left="5388" w:hanging="360"/>
      </w:pPr>
    </w:lvl>
    <w:lvl w:ilvl="7" w:tplc="04160019" w:tentative="1">
      <w:start w:val="1"/>
      <w:numFmt w:val="lowerLetter"/>
      <w:lvlText w:val="%8."/>
      <w:lvlJc w:val="left"/>
      <w:pPr>
        <w:ind w:left="6108" w:hanging="360"/>
      </w:pPr>
    </w:lvl>
    <w:lvl w:ilvl="8" w:tplc="0416001B" w:tentative="1">
      <w:start w:val="1"/>
      <w:numFmt w:val="lowerRoman"/>
      <w:lvlText w:val="%9."/>
      <w:lvlJc w:val="right"/>
      <w:pPr>
        <w:ind w:left="6828" w:hanging="180"/>
      </w:pPr>
    </w:lvl>
  </w:abstractNum>
  <w:abstractNum w:abstractNumId="21" w15:restartNumberingAfterBreak="0">
    <w:nsid w:val="7AA14052"/>
    <w:multiLevelType w:val="multilevel"/>
    <w:tmpl w:val="6DD26CFC"/>
    <w:lvl w:ilvl="0">
      <w:start w:val="1"/>
      <w:numFmt w:val="decimal"/>
      <w:lvlText w:val="%1"/>
      <w:lvlJc w:val="left"/>
      <w:pPr>
        <w:ind w:left="360" w:hanging="360"/>
      </w:pPr>
      <w:rPr>
        <w:rFonts w:hint="default"/>
      </w:rPr>
    </w:lvl>
    <w:lvl w:ilvl="1">
      <w:start w:val="3"/>
      <w:numFmt w:val="decimal"/>
      <w:lvlText w:val="%1.%2"/>
      <w:lvlJc w:val="left"/>
      <w:pPr>
        <w:ind w:left="1211" w:hanging="360"/>
      </w:pPr>
      <w:rPr>
        <w:rFonts w:hint="default"/>
        <w:i w:val="0"/>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608" w:hanging="1800"/>
      </w:pPr>
      <w:rPr>
        <w:rFonts w:hint="default"/>
      </w:rPr>
    </w:lvl>
  </w:abstractNum>
  <w:abstractNum w:abstractNumId="22" w15:restartNumberingAfterBreak="0">
    <w:nsid w:val="7CAB007F"/>
    <w:multiLevelType w:val="hybridMultilevel"/>
    <w:tmpl w:val="715EC5FE"/>
    <w:lvl w:ilvl="0" w:tplc="0416000F">
      <w:start w:val="4"/>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abstractNumId w:val="8"/>
  </w:num>
  <w:num w:numId="2">
    <w:abstractNumId w:val="21"/>
  </w:num>
  <w:num w:numId="3">
    <w:abstractNumId w:val="11"/>
  </w:num>
  <w:num w:numId="4">
    <w:abstractNumId w:val="7"/>
  </w:num>
  <w:num w:numId="5">
    <w:abstractNumId w:val="5"/>
  </w:num>
  <w:num w:numId="6">
    <w:abstractNumId w:val="14"/>
  </w:num>
  <w:num w:numId="7">
    <w:abstractNumId w:val="6"/>
  </w:num>
  <w:num w:numId="8">
    <w:abstractNumId w:val="17"/>
  </w:num>
  <w:num w:numId="9">
    <w:abstractNumId w:val="20"/>
  </w:num>
  <w:num w:numId="10">
    <w:abstractNumId w:val="16"/>
  </w:num>
  <w:num w:numId="11">
    <w:abstractNumId w:val="13"/>
  </w:num>
  <w:num w:numId="12">
    <w:abstractNumId w:val="18"/>
  </w:num>
  <w:num w:numId="13">
    <w:abstractNumId w:val="3"/>
  </w:num>
  <w:num w:numId="14">
    <w:abstractNumId w:val="4"/>
  </w:num>
  <w:num w:numId="15">
    <w:abstractNumId w:val="19"/>
  </w:num>
  <w:num w:numId="16">
    <w:abstractNumId w:val="10"/>
  </w:num>
  <w:num w:numId="17">
    <w:abstractNumId w:val="15"/>
  </w:num>
  <w:num w:numId="18">
    <w:abstractNumId w:val="12"/>
  </w:num>
  <w:num w:numId="19">
    <w:abstractNumId w:val="9"/>
  </w:num>
  <w:num w:numId="20">
    <w:abstractNumId w:val="22"/>
  </w:num>
  <w:num w:numId="21">
    <w:abstractNumId w:val="1"/>
  </w:num>
  <w:num w:numId="22">
    <w:abstractNumId w:val="0"/>
  </w:num>
  <w:num w:numId="23">
    <w:abstractNumId w:val="2"/>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63"/>
  <w:proofState w:spelling="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81628A"/>
    <w:rsid w:val="000000AB"/>
    <w:rsid w:val="00001B5A"/>
    <w:rsid w:val="00001ED4"/>
    <w:rsid w:val="00003439"/>
    <w:rsid w:val="00003527"/>
    <w:rsid w:val="00004365"/>
    <w:rsid w:val="00004847"/>
    <w:rsid w:val="00004EF2"/>
    <w:rsid w:val="0000537C"/>
    <w:rsid w:val="000058C3"/>
    <w:rsid w:val="00006F99"/>
    <w:rsid w:val="00007AEB"/>
    <w:rsid w:val="000102D0"/>
    <w:rsid w:val="000104B6"/>
    <w:rsid w:val="00010963"/>
    <w:rsid w:val="0001177E"/>
    <w:rsid w:val="00011861"/>
    <w:rsid w:val="00011DF8"/>
    <w:rsid w:val="0001273E"/>
    <w:rsid w:val="0001358C"/>
    <w:rsid w:val="00013AE9"/>
    <w:rsid w:val="000142D8"/>
    <w:rsid w:val="00014D3C"/>
    <w:rsid w:val="00015579"/>
    <w:rsid w:val="000157B1"/>
    <w:rsid w:val="00015939"/>
    <w:rsid w:val="000168BA"/>
    <w:rsid w:val="00016C3A"/>
    <w:rsid w:val="00016CD0"/>
    <w:rsid w:val="0001712B"/>
    <w:rsid w:val="00017D24"/>
    <w:rsid w:val="00017DD9"/>
    <w:rsid w:val="00017EFA"/>
    <w:rsid w:val="00017F6E"/>
    <w:rsid w:val="0002014F"/>
    <w:rsid w:val="000201B9"/>
    <w:rsid w:val="00020599"/>
    <w:rsid w:val="0002068D"/>
    <w:rsid w:val="000217BB"/>
    <w:rsid w:val="00021ADE"/>
    <w:rsid w:val="0002266C"/>
    <w:rsid w:val="0002276E"/>
    <w:rsid w:val="000229DB"/>
    <w:rsid w:val="00022B45"/>
    <w:rsid w:val="00022C44"/>
    <w:rsid w:val="000230EA"/>
    <w:rsid w:val="0002391A"/>
    <w:rsid w:val="00024436"/>
    <w:rsid w:val="00024455"/>
    <w:rsid w:val="00024B80"/>
    <w:rsid w:val="0003008F"/>
    <w:rsid w:val="0003039F"/>
    <w:rsid w:val="00031D51"/>
    <w:rsid w:val="00032486"/>
    <w:rsid w:val="0003304F"/>
    <w:rsid w:val="00033069"/>
    <w:rsid w:val="0003356C"/>
    <w:rsid w:val="00033A5E"/>
    <w:rsid w:val="000343D9"/>
    <w:rsid w:val="00036488"/>
    <w:rsid w:val="00036C66"/>
    <w:rsid w:val="000372D4"/>
    <w:rsid w:val="000372F2"/>
    <w:rsid w:val="00037E3B"/>
    <w:rsid w:val="00037E5F"/>
    <w:rsid w:val="0004085B"/>
    <w:rsid w:val="00040C58"/>
    <w:rsid w:val="000414E6"/>
    <w:rsid w:val="000426C9"/>
    <w:rsid w:val="00044051"/>
    <w:rsid w:val="00044B20"/>
    <w:rsid w:val="000459A1"/>
    <w:rsid w:val="000461EF"/>
    <w:rsid w:val="0004636C"/>
    <w:rsid w:val="00046567"/>
    <w:rsid w:val="00046B0A"/>
    <w:rsid w:val="00050F1A"/>
    <w:rsid w:val="00051420"/>
    <w:rsid w:val="00051FAC"/>
    <w:rsid w:val="000521F4"/>
    <w:rsid w:val="00052A51"/>
    <w:rsid w:val="0005308E"/>
    <w:rsid w:val="00053117"/>
    <w:rsid w:val="000539BE"/>
    <w:rsid w:val="00054627"/>
    <w:rsid w:val="000553C4"/>
    <w:rsid w:val="0005596A"/>
    <w:rsid w:val="0005608E"/>
    <w:rsid w:val="000564A9"/>
    <w:rsid w:val="000569BB"/>
    <w:rsid w:val="00060554"/>
    <w:rsid w:val="00061625"/>
    <w:rsid w:val="00062704"/>
    <w:rsid w:val="00063DD8"/>
    <w:rsid w:val="000654D5"/>
    <w:rsid w:val="00066523"/>
    <w:rsid w:val="0006729C"/>
    <w:rsid w:val="00070182"/>
    <w:rsid w:val="000711FF"/>
    <w:rsid w:val="00071294"/>
    <w:rsid w:val="0007146E"/>
    <w:rsid w:val="00072381"/>
    <w:rsid w:val="00072B7B"/>
    <w:rsid w:val="00072E90"/>
    <w:rsid w:val="00075317"/>
    <w:rsid w:val="00075F62"/>
    <w:rsid w:val="000767E4"/>
    <w:rsid w:val="00077A1C"/>
    <w:rsid w:val="00080DB4"/>
    <w:rsid w:val="000811F9"/>
    <w:rsid w:val="00082CBE"/>
    <w:rsid w:val="00082E84"/>
    <w:rsid w:val="000836EE"/>
    <w:rsid w:val="00083FCB"/>
    <w:rsid w:val="00084085"/>
    <w:rsid w:val="000849CC"/>
    <w:rsid w:val="000849ED"/>
    <w:rsid w:val="00085880"/>
    <w:rsid w:val="00086341"/>
    <w:rsid w:val="00086A17"/>
    <w:rsid w:val="00086BF5"/>
    <w:rsid w:val="0008710A"/>
    <w:rsid w:val="0008713E"/>
    <w:rsid w:val="000871A5"/>
    <w:rsid w:val="00087738"/>
    <w:rsid w:val="00087B54"/>
    <w:rsid w:val="00090440"/>
    <w:rsid w:val="000908FA"/>
    <w:rsid w:val="000909AF"/>
    <w:rsid w:val="000911EF"/>
    <w:rsid w:val="00091F7E"/>
    <w:rsid w:val="00092A51"/>
    <w:rsid w:val="00092C3B"/>
    <w:rsid w:val="00093377"/>
    <w:rsid w:val="00094B61"/>
    <w:rsid w:val="00094B91"/>
    <w:rsid w:val="00095661"/>
    <w:rsid w:val="00096E7C"/>
    <w:rsid w:val="00097378"/>
    <w:rsid w:val="000974B1"/>
    <w:rsid w:val="00097860"/>
    <w:rsid w:val="000A01DB"/>
    <w:rsid w:val="000A08AC"/>
    <w:rsid w:val="000A0B7A"/>
    <w:rsid w:val="000A122A"/>
    <w:rsid w:val="000A1390"/>
    <w:rsid w:val="000A41B7"/>
    <w:rsid w:val="000A5007"/>
    <w:rsid w:val="000A59CD"/>
    <w:rsid w:val="000A67F6"/>
    <w:rsid w:val="000A6CC8"/>
    <w:rsid w:val="000A6E11"/>
    <w:rsid w:val="000A7E26"/>
    <w:rsid w:val="000B108A"/>
    <w:rsid w:val="000B163A"/>
    <w:rsid w:val="000B210B"/>
    <w:rsid w:val="000B26DC"/>
    <w:rsid w:val="000B4C95"/>
    <w:rsid w:val="000B5518"/>
    <w:rsid w:val="000B65E4"/>
    <w:rsid w:val="000B7513"/>
    <w:rsid w:val="000B7682"/>
    <w:rsid w:val="000C0982"/>
    <w:rsid w:val="000C0E2F"/>
    <w:rsid w:val="000C11A7"/>
    <w:rsid w:val="000C1B49"/>
    <w:rsid w:val="000C27F8"/>
    <w:rsid w:val="000C2AB5"/>
    <w:rsid w:val="000C2AB8"/>
    <w:rsid w:val="000C3652"/>
    <w:rsid w:val="000C46BD"/>
    <w:rsid w:val="000C5386"/>
    <w:rsid w:val="000C5872"/>
    <w:rsid w:val="000C6203"/>
    <w:rsid w:val="000C62D7"/>
    <w:rsid w:val="000D038B"/>
    <w:rsid w:val="000D1936"/>
    <w:rsid w:val="000D1D11"/>
    <w:rsid w:val="000D2310"/>
    <w:rsid w:val="000D2884"/>
    <w:rsid w:val="000D37AA"/>
    <w:rsid w:val="000D44FA"/>
    <w:rsid w:val="000D4F29"/>
    <w:rsid w:val="000D4FFA"/>
    <w:rsid w:val="000D73B7"/>
    <w:rsid w:val="000D79AC"/>
    <w:rsid w:val="000E0A73"/>
    <w:rsid w:val="000E0A76"/>
    <w:rsid w:val="000E2232"/>
    <w:rsid w:val="000E2F34"/>
    <w:rsid w:val="000E3AF8"/>
    <w:rsid w:val="000E4240"/>
    <w:rsid w:val="000E4D0E"/>
    <w:rsid w:val="000E658F"/>
    <w:rsid w:val="000E71F9"/>
    <w:rsid w:val="000E7CC2"/>
    <w:rsid w:val="000F0878"/>
    <w:rsid w:val="000F17B6"/>
    <w:rsid w:val="000F1C7C"/>
    <w:rsid w:val="000F2C00"/>
    <w:rsid w:val="000F2D05"/>
    <w:rsid w:val="000F308C"/>
    <w:rsid w:val="000F35FA"/>
    <w:rsid w:val="000F3901"/>
    <w:rsid w:val="000F429F"/>
    <w:rsid w:val="000F4918"/>
    <w:rsid w:val="000F4D84"/>
    <w:rsid w:val="000F5A0F"/>
    <w:rsid w:val="000F6009"/>
    <w:rsid w:val="000F7960"/>
    <w:rsid w:val="000F7A80"/>
    <w:rsid w:val="00102122"/>
    <w:rsid w:val="0010230F"/>
    <w:rsid w:val="001034F6"/>
    <w:rsid w:val="0010413B"/>
    <w:rsid w:val="001044F0"/>
    <w:rsid w:val="001048B9"/>
    <w:rsid w:val="001050C1"/>
    <w:rsid w:val="001055C1"/>
    <w:rsid w:val="001076F6"/>
    <w:rsid w:val="0010772A"/>
    <w:rsid w:val="001100FF"/>
    <w:rsid w:val="0011026F"/>
    <w:rsid w:val="00111720"/>
    <w:rsid w:val="00111990"/>
    <w:rsid w:val="0011323A"/>
    <w:rsid w:val="001137B1"/>
    <w:rsid w:val="00113A1C"/>
    <w:rsid w:val="0011460A"/>
    <w:rsid w:val="00114B31"/>
    <w:rsid w:val="00115AFE"/>
    <w:rsid w:val="001169A1"/>
    <w:rsid w:val="00117636"/>
    <w:rsid w:val="0011790B"/>
    <w:rsid w:val="00117C74"/>
    <w:rsid w:val="00122ED2"/>
    <w:rsid w:val="001237CF"/>
    <w:rsid w:val="001239A2"/>
    <w:rsid w:val="0012527D"/>
    <w:rsid w:val="0012539E"/>
    <w:rsid w:val="0012692D"/>
    <w:rsid w:val="0012723A"/>
    <w:rsid w:val="001275C7"/>
    <w:rsid w:val="00127F20"/>
    <w:rsid w:val="00131016"/>
    <w:rsid w:val="0013132F"/>
    <w:rsid w:val="00134664"/>
    <w:rsid w:val="00134CEA"/>
    <w:rsid w:val="0013595A"/>
    <w:rsid w:val="00135DC5"/>
    <w:rsid w:val="00136298"/>
    <w:rsid w:val="001378BF"/>
    <w:rsid w:val="00137C4D"/>
    <w:rsid w:val="00140C4E"/>
    <w:rsid w:val="0014173F"/>
    <w:rsid w:val="00141B36"/>
    <w:rsid w:val="00141D4C"/>
    <w:rsid w:val="00142A42"/>
    <w:rsid w:val="0014358A"/>
    <w:rsid w:val="0014411C"/>
    <w:rsid w:val="00144992"/>
    <w:rsid w:val="0014603F"/>
    <w:rsid w:val="00146E3F"/>
    <w:rsid w:val="00147095"/>
    <w:rsid w:val="001471B1"/>
    <w:rsid w:val="00150310"/>
    <w:rsid w:val="00150E28"/>
    <w:rsid w:val="0015124F"/>
    <w:rsid w:val="00151DA6"/>
    <w:rsid w:val="001528A9"/>
    <w:rsid w:val="001529CD"/>
    <w:rsid w:val="00153ABD"/>
    <w:rsid w:val="00154758"/>
    <w:rsid w:val="0015524B"/>
    <w:rsid w:val="001555ED"/>
    <w:rsid w:val="0015567F"/>
    <w:rsid w:val="0015679C"/>
    <w:rsid w:val="0015686A"/>
    <w:rsid w:val="00157DBE"/>
    <w:rsid w:val="00160FCF"/>
    <w:rsid w:val="001627C6"/>
    <w:rsid w:val="00163970"/>
    <w:rsid w:val="00163F04"/>
    <w:rsid w:val="00164505"/>
    <w:rsid w:val="0016503E"/>
    <w:rsid w:val="001662E7"/>
    <w:rsid w:val="00166414"/>
    <w:rsid w:val="00166AC7"/>
    <w:rsid w:val="001676B4"/>
    <w:rsid w:val="0017166C"/>
    <w:rsid w:val="00171680"/>
    <w:rsid w:val="001718CF"/>
    <w:rsid w:val="00171B21"/>
    <w:rsid w:val="001733AF"/>
    <w:rsid w:val="00173DB8"/>
    <w:rsid w:val="0017556F"/>
    <w:rsid w:val="00175BD3"/>
    <w:rsid w:val="00176A60"/>
    <w:rsid w:val="00176C43"/>
    <w:rsid w:val="00176D9E"/>
    <w:rsid w:val="001770AD"/>
    <w:rsid w:val="00180D22"/>
    <w:rsid w:val="00180E77"/>
    <w:rsid w:val="00182784"/>
    <w:rsid w:val="00183205"/>
    <w:rsid w:val="001834A6"/>
    <w:rsid w:val="00183FC7"/>
    <w:rsid w:val="00184472"/>
    <w:rsid w:val="00184A1A"/>
    <w:rsid w:val="00184D30"/>
    <w:rsid w:val="00184EC7"/>
    <w:rsid w:val="00185044"/>
    <w:rsid w:val="001855D1"/>
    <w:rsid w:val="00185730"/>
    <w:rsid w:val="00185B17"/>
    <w:rsid w:val="00185EF7"/>
    <w:rsid w:val="00187D30"/>
    <w:rsid w:val="00191074"/>
    <w:rsid w:val="00193883"/>
    <w:rsid w:val="00194678"/>
    <w:rsid w:val="00194E62"/>
    <w:rsid w:val="00194EFA"/>
    <w:rsid w:val="00195443"/>
    <w:rsid w:val="0019556E"/>
    <w:rsid w:val="001966DA"/>
    <w:rsid w:val="00196989"/>
    <w:rsid w:val="00197715"/>
    <w:rsid w:val="00197736"/>
    <w:rsid w:val="00197E14"/>
    <w:rsid w:val="001A0601"/>
    <w:rsid w:val="001A0907"/>
    <w:rsid w:val="001A1183"/>
    <w:rsid w:val="001A15A4"/>
    <w:rsid w:val="001A1F15"/>
    <w:rsid w:val="001A2A3D"/>
    <w:rsid w:val="001A32AC"/>
    <w:rsid w:val="001A34BF"/>
    <w:rsid w:val="001A354D"/>
    <w:rsid w:val="001A3FC8"/>
    <w:rsid w:val="001A4829"/>
    <w:rsid w:val="001A4877"/>
    <w:rsid w:val="001A4AF4"/>
    <w:rsid w:val="001A5731"/>
    <w:rsid w:val="001A6BA3"/>
    <w:rsid w:val="001A7250"/>
    <w:rsid w:val="001A74D5"/>
    <w:rsid w:val="001A7A64"/>
    <w:rsid w:val="001A7C77"/>
    <w:rsid w:val="001A7DAA"/>
    <w:rsid w:val="001A7E2C"/>
    <w:rsid w:val="001B057F"/>
    <w:rsid w:val="001B0A26"/>
    <w:rsid w:val="001B0AA8"/>
    <w:rsid w:val="001B0CFB"/>
    <w:rsid w:val="001B130B"/>
    <w:rsid w:val="001B1E64"/>
    <w:rsid w:val="001B2585"/>
    <w:rsid w:val="001B2D29"/>
    <w:rsid w:val="001B3097"/>
    <w:rsid w:val="001B3737"/>
    <w:rsid w:val="001B41AA"/>
    <w:rsid w:val="001B4F66"/>
    <w:rsid w:val="001B5018"/>
    <w:rsid w:val="001B532B"/>
    <w:rsid w:val="001B7A4A"/>
    <w:rsid w:val="001B7B00"/>
    <w:rsid w:val="001C3BA8"/>
    <w:rsid w:val="001C3D95"/>
    <w:rsid w:val="001C3E97"/>
    <w:rsid w:val="001C4222"/>
    <w:rsid w:val="001C4293"/>
    <w:rsid w:val="001C5DDE"/>
    <w:rsid w:val="001C6C22"/>
    <w:rsid w:val="001C7580"/>
    <w:rsid w:val="001C7F47"/>
    <w:rsid w:val="001D02B9"/>
    <w:rsid w:val="001D1A6B"/>
    <w:rsid w:val="001D1E8C"/>
    <w:rsid w:val="001D358D"/>
    <w:rsid w:val="001D3E54"/>
    <w:rsid w:val="001D49B0"/>
    <w:rsid w:val="001D5942"/>
    <w:rsid w:val="001D68B1"/>
    <w:rsid w:val="001D75B0"/>
    <w:rsid w:val="001D7DA3"/>
    <w:rsid w:val="001E0749"/>
    <w:rsid w:val="001E1302"/>
    <w:rsid w:val="001E15CE"/>
    <w:rsid w:val="001E1A81"/>
    <w:rsid w:val="001E2560"/>
    <w:rsid w:val="001E282E"/>
    <w:rsid w:val="001E2833"/>
    <w:rsid w:val="001E3758"/>
    <w:rsid w:val="001E67E5"/>
    <w:rsid w:val="001E7118"/>
    <w:rsid w:val="001E7BD3"/>
    <w:rsid w:val="001F1012"/>
    <w:rsid w:val="001F2967"/>
    <w:rsid w:val="001F32CD"/>
    <w:rsid w:val="001F50D5"/>
    <w:rsid w:val="001F579D"/>
    <w:rsid w:val="001F5FF3"/>
    <w:rsid w:val="001F7701"/>
    <w:rsid w:val="001F7DF0"/>
    <w:rsid w:val="00200197"/>
    <w:rsid w:val="00200C66"/>
    <w:rsid w:val="002010D3"/>
    <w:rsid w:val="00201D80"/>
    <w:rsid w:val="00201E3B"/>
    <w:rsid w:val="002025FA"/>
    <w:rsid w:val="00204D9C"/>
    <w:rsid w:val="0020505C"/>
    <w:rsid w:val="0020517D"/>
    <w:rsid w:val="00206FC4"/>
    <w:rsid w:val="00207878"/>
    <w:rsid w:val="00207BCB"/>
    <w:rsid w:val="002100CF"/>
    <w:rsid w:val="0021254C"/>
    <w:rsid w:val="00213792"/>
    <w:rsid w:val="002143E8"/>
    <w:rsid w:val="00214B46"/>
    <w:rsid w:val="00214FE4"/>
    <w:rsid w:val="0021563D"/>
    <w:rsid w:val="002172E8"/>
    <w:rsid w:val="002204A6"/>
    <w:rsid w:val="00220D86"/>
    <w:rsid w:val="00222248"/>
    <w:rsid w:val="00222495"/>
    <w:rsid w:val="002225C4"/>
    <w:rsid w:val="0022262F"/>
    <w:rsid w:val="002238DF"/>
    <w:rsid w:val="00223B00"/>
    <w:rsid w:val="002240FD"/>
    <w:rsid w:val="00226413"/>
    <w:rsid w:val="00226EAA"/>
    <w:rsid w:val="002303CD"/>
    <w:rsid w:val="00230DD3"/>
    <w:rsid w:val="0023201E"/>
    <w:rsid w:val="00232145"/>
    <w:rsid w:val="00232297"/>
    <w:rsid w:val="00232438"/>
    <w:rsid w:val="0023271A"/>
    <w:rsid w:val="00234247"/>
    <w:rsid w:val="00234CB0"/>
    <w:rsid w:val="00234EBC"/>
    <w:rsid w:val="0023561D"/>
    <w:rsid w:val="00235F2E"/>
    <w:rsid w:val="002361CF"/>
    <w:rsid w:val="0023647C"/>
    <w:rsid w:val="00236514"/>
    <w:rsid w:val="00236846"/>
    <w:rsid w:val="002372E7"/>
    <w:rsid w:val="00237925"/>
    <w:rsid w:val="00237E05"/>
    <w:rsid w:val="00240C45"/>
    <w:rsid w:val="002417CE"/>
    <w:rsid w:val="00241FA6"/>
    <w:rsid w:val="00242593"/>
    <w:rsid w:val="00242D3C"/>
    <w:rsid w:val="00243ED4"/>
    <w:rsid w:val="002442C4"/>
    <w:rsid w:val="00247154"/>
    <w:rsid w:val="002475EE"/>
    <w:rsid w:val="00247797"/>
    <w:rsid w:val="0025062A"/>
    <w:rsid w:val="00253E5E"/>
    <w:rsid w:val="00257383"/>
    <w:rsid w:val="002573BA"/>
    <w:rsid w:val="00257ADF"/>
    <w:rsid w:val="00257B78"/>
    <w:rsid w:val="0026006A"/>
    <w:rsid w:val="0026036D"/>
    <w:rsid w:val="0026099A"/>
    <w:rsid w:val="002611ED"/>
    <w:rsid w:val="00261540"/>
    <w:rsid w:val="002615D4"/>
    <w:rsid w:val="00261BEE"/>
    <w:rsid w:val="00262416"/>
    <w:rsid w:val="00262B08"/>
    <w:rsid w:val="00262B87"/>
    <w:rsid w:val="002638D9"/>
    <w:rsid w:val="00263AF7"/>
    <w:rsid w:val="00264942"/>
    <w:rsid w:val="00264F52"/>
    <w:rsid w:val="00265C68"/>
    <w:rsid w:val="00266560"/>
    <w:rsid w:val="00266F68"/>
    <w:rsid w:val="00267440"/>
    <w:rsid w:val="002676C4"/>
    <w:rsid w:val="002677A2"/>
    <w:rsid w:val="00267D81"/>
    <w:rsid w:val="00271E14"/>
    <w:rsid w:val="0027233C"/>
    <w:rsid w:val="002725BA"/>
    <w:rsid w:val="00272721"/>
    <w:rsid w:val="00272880"/>
    <w:rsid w:val="00272DE3"/>
    <w:rsid w:val="0027306D"/>
    <w:rsid w:val="002748C6"/>
    <w:rsid w:val="00275070"/>
    <w:rsid w:val="00275B8E"/>
    <w:rsid w:val="0027611F"/>
    <w:rsid w:val="00276468"/>
    <w:rsid w:val="00277CAC"/>
    <w:rsid w:val="00283D25"/>
    <w:rsid w:val="00284E37"/>
    <w:rsid w:val="00286D39"/>
    <w:rsid w:val="0029002A"/>
    <w:rsid w:val="002909D8"/>
    <w:rsid w:val="002922B6"/>
    <w:rsid w:val="002933DA"/>
    <w:rsid w:val="00294D00"/>
    <w:rsid w:val="00295FCF"/>
    <w:rsid w:val="0029712D"/>
    <w:rsid w:val="0029756D"/>
    <w:rsid w:val="0029792F"/>
    <w:rsid w:val="002A10D5"/>
    <w:rsid w:val="002A1AE1"/>
    <w:rsid w:val="002A2EEE"/>
    <w:rsid w:val="002A3356"/>
    <w:rsid w:val="002A37EB"/>
    <w:rsid w:val="002A5694"/>
    <w:rsid w:val="002A7050"/>
    <w:rsid w:val="002A7903"/>
    <w:rsid w:val="002A7C80"/>
    <w:rsid w:val="002B1BE1"/>
    <w:rsid w:val="002B2B5B"/>
    <w:rsid w:val="002B34B3"/>
    <w:rsid w:val="002B35B1"/>
    <w:rsid w:val="002B3D96"/>
    <w:rsid w:val="002B4470"/>
    <w:rsid w:val="002B4F31"/>
    <w:rsid w:val="002B4F32"/>
    <w:rsid w:val="002B68E7"/>
    <w:rsid w:val="002B7168"/>
    <w:rsid w:val="002C0520"/>
    <w:rsid w:val="002C07A3"/>
    <w:rsid w:val="002C0F2B"/>
    <w:rsid w:val="002C12E0"/>
    <w:rsid w:val="002C1B42"/>
    <w:rsid w:val="002C3FD1"/>
    <w:rsid w:val="002C4083"/>
    <w:rsid w:val="002C601E"/>
    <w:rsid w:val="002C60CF"/>
    <w:rsid w:val="002C6589"/>
    <w:rsid w:val="002C6A89"/>
    <w:rsid w:val="002C706D"/>
    <w:rsid w:val="002C71D2"/>
    <w:rsid w:val="002C7D31"/>
    <w:rsid w:val="002D0219"/>
    <w:rsid w:val="002D062A"/>
    <w:rsid w:val="002D1A52"/>
    <w:rsid w:val="002D1EC0"/>
    <w:rsid w:val="002D2EA9"/>
    <w:rsid w:val="002D3084"/>
    <w:rsid w:val="002D3481"/>
    <w:rsid w:val="002D425A"/>
    <w:rsid w:val="002D5C9A"/>
    <w:rsid w:val="002D6273"/>
    <w:rsid w:val="002D6287"/>
    <w:rsid w:val="002D79A7"/>
    <w:rsid w:val="002D79F2"/>
    <w:rsid w:val="002E179C"/>
    <w:rsid w:val="002E17AB"/>
    <w:rsid w:val="002E19AC"/>
    <w:rsid w:val="002E2249"/>
    <w:rsid w:val="002E2A61"/>
    <w:rsid w:val="002E33B0"/>
    <w:rsid w:val="002E4228"/>
    <w:rsid w:val="002E44B5"/>
    <w:rsid w:val="002E599B"/>
    <w:rsid w:val="002E7B27"/>
    <w:rsid w:val="002F017D"/>
    <w:rsid w:val="002F1CB1"/>
    <w:rsid w:val="002F2427"/>
    <w:rsid w:val="002F3756"/>
    <w:rsid w:val="002F43C8"/>
    <w:rsid w:val="002F4899"/>
    <w:rsid w:val="002F4F00"/>
    <w:rsid w:val="002F55CA"/>
    <w:rsid w:val="002F5734"/>
    <w:rsid w:val="002F6327"/>
    <w:rsid w:val="002F6E0A"/>
    <w:rsid w:val="002F734D"/>
    <w:rsid w:val="002F7500"/>
    <w:rsid w:val="002F7532"/>
    <w:rsid w:val="003000E4"/>
    <w:rsid w:val="0030187C"/>
    <w:rsid w:val="0030196F"/>
    <w:rsid w:val="00305313"/>
    <w:rsid w:val="00305C78"/>
    <w:rsid w:val="00306DDD"/>
    <w:rsid w:val="00307025"/>
    <w:rsid w:val="003072FE"/>
    <w:rsid w:val="00310D50"/>
    <w:rsid w:val="00311DDD"/>
    <w:rsid w:val="00311F01"/>
    <w:rsid w:val="00312395"/>
    <w:rsid w:val="00313C47"/>
    <w:rsid w:val="00314CBC"/>
    <w:rsid w:val="0031507A"/>
    <w:rsid w:val="00315357"/>
    <w:rsid w:val="0031616A"/>
    <w:rsid w:val="00316FCC"/>
    <w:rsid w:val="00317F18"/>
    <w:rsid w:val="0032064D"/>
    <w:rsid w:val="00320D07"/>
    <w:rsid w:val="00321217"/>
    <w:rsid w:val="00321392"/>
    <w:rsid w:val="00321866"/>
    <w:rsid w:val="003224CE"/>
    <w:rsid w:val="00322BC1"/>
    <w:rsid w:val="0032357E"/>
    <w:rsid w:val="00323667"/>
    <w:rsid w:val="0032372A"/>
    <w:rsid w:val="00323D38"/>
    <w:rsid w:val="003242E7"/>
    <w:rsid w:val="00324572"/>
    <w:rsid w:val="00324EBB"/>
    <w:rsid w:val="0032559B"/>
    <w:rsid w:val="00325EE2"/>
    <w:rsid w:val="00325FF2"/>
    <w:rsid w:val="003268CA"/>
    <w:rsid w:val="00326A66"/>
    <w:rsid w:val="00327C9A"/>
    <w:rsid w:val="00327E5B"/>
    <w:rsid w:val="00330E6E"/>
    <w:rsid w:val="00331D07"/>
    <w:rsid w:val="00332B8C"/>
    <w:rsid w:val="00332F81"/>
    <w:rsid w:val="0033325F"/>
    <w:rsid w:val="0033489D"/>
    <w:rsid w:val="00335471"/>
    <w:rsid w:val="00335594"/>
    <w:rsid w:val="00335FA6"/>
    <w:rsid w:val="00336794"/>
    <w:rsid w:val="003369A3"/>
    <w:rsid w:val="0033755F"/>
    <w:rsid w:val="003378A2"/>
    <w:rsid w:val="00337972"/>
    <w:rsid w:val="0034072D"/>
    <w:rsid w:val="0034102F"/>
    <w:rsid w:val="003414D7"/>
    <w:rsid w:val="0034185D"/>
    <w:rsid w:val="0034214E"/>
    <w:rsid w:val="0034257C"/>
    <w:rsid w:val="00342978"/>
    <w:rsid w:val="003436BD"/>
    <w:rsid w:val="003443E6"/>
    <w:rsid w:val="003448A5"/>
    <w:rsid w:val="00344B78"/>
    <w:rsid w:val="00344D3D"/>
    <w:rsid w:val="00344F29"/>
    <w:rsid w:val="003455A7"/>
    <w:rsid w:val="00345764"/>
    <w:rsid w:val="00346275"/>
    <w:rsid w:val="00346604"/>
    <w:rsid w:val="00346851"/>
    <w:rsid w:val="00347BC7"/>
    <w:rsid w:val="0035062B"/>
    <w:rsid w:val="00350EA7"/>
    <w:rsid w:val="003523DB"/>
    <w:rsid w:val="00352B62"/>
    <w:rsid w:val="0035309D"/>
    <w:rsid w:val="003539E4"/>
    <w:rsid w:val="00353B4A"/>
    <w:rsid w:val="00353C91"/>
    <w:rsid w:val="00354C09"/>
    <w:rsid w:val="0035506E"/>
    <w:rsid w:val="00355C48"/>
    <w:rsid w:val="00356DF5"/>
    <w:rsid w:val="00357074"/>
    <w:rsid w:val="00357229"/>
    <w:rsid w:val="00357581"/>
    <w:rsid w:val="00361EA9"/>
    <w:rsid w:val="00362A4C"/>
    <w:rsid w:val="00362C57"/>
    <w:rsid w:val="003636C7"/>
    <w:rsid w:val="00364092"/>
    <w:rsid w:val="00364EC2"/>
    <w:rsid w:val="00365091"/>
    <w:rsid w:val="003651F0"/>
    <w:rsid w:val="003657D2"/>
    <w:rsid w:val="00367829"/>
    <w:rsid w:val="003706EB"/>
    <w:rsid w:val="003708F7"/>
    <w:rsid w:val="0037349A"/>
    <w:rsid w:val="00373A47"/>
    <w:rsid w:val="00374F87"/>
    <w:rsid w:val="0037547B"/>
    <w:rsid w:val="003767E1"/>
    <w:rsid w:val="0037793D"/>
    <w:rsid w:val="003808A8"/>
    <w:rsid w:val="0038106F"/>
    <w:rsid w:val="003815D1"/>
    <w:rsid w:val="00381975"/>
    <w:rsid w:val="0038207E"/>
    <w:rsid w:val="0038244C"/>
    <w:rsid w:val="00383BEA"/>
    <w:rsid w:val="00383D2A"/>
    <w:rsid w:val="00383EEE"/>
    <w:rsid w:val="00384054"/>
    <w:rsid w:val="0038418C"/>
    <w:rsid w:val="00384478"/>
    <w:rsid w:val="00384EDC"/>
    <w:rsid w:val="003850B8"/>
    <w:rsid w:val="0038531C"/>
    <w:rsid w:val="00385A87"/>
    <w:rsid w:val="0039009B"/>
    <w:rsid w:val="003907AA"/>
    <w:rsid w:val="003911BF"/>
    <w:rsid w:val="0039151C"/>
    <w:rsid w:val="003917AD"/>
    <w:rsid w:val="00391EFF"/>
    <w:rsid w:val="003924BE"/>
    <w:rsid w:val="003934D6"/>
    <w:rsid w:val="00394056"/>
    <w:rsid w:val="0039516D"/>
    <w:rsid w:val="0039535E"/>
    <w:rsid w:val="003957BE"/>
    <w:rsid w:val="00395D7C"/>
    <w:rsid w:val="0039604E"/>
    <w:rsid w:val="00396247"/>
    <w:rsid w:val="00396469"/>
    <w:rsid w:val="00397304"/>
    <w:rsid w:val="003976C0"/>
    <w:rsid w:val="003A18AE"/>
    <w:rsid w:val="003A1F5B"/>
    <w:rsid w:val="003A2092"/>
    <w:rsid w:val="003A28D6"/>
    <w:rsid w:val="003A31D1"/>
    <w:rsid w:val="003A3252"/>
    <w:rsid w:val="003A36BF"/>
    <w:rsid w:val="003A3B63"/>
    <w:rsid w:val="003A3F4B"/>
    <w:rsid w:val="003A454D"/>
    <w:rsid w:val="003A4A90"/>
    <w:rsid w:val="003A5226"/>
    <w:rsid w:val="003A5BAF"/>
    <w:rsid w:val="003A6134"/>
    <w:rsid w:val="003A656F"/>
    <w:rsid w:val="003A7719"/>
    <w:rsid w:val="003A7925"/>
    <w:rsid w:val="003B0370"/>
    <w:rsid w:val="003B1160"/>
    <w:rsid w:val="003B2464"/>
    <w:rsid w:val="003B24F8"/>
    <w:rsid w:val="003B2B63"/>
    <w:rsid w:val="003B4DFB"/>
    <w:rsid w:val="003B56A5"/>
    <w:rsid w:val="003B6AA9"/>
    <w:rsid w:val="003B74EF"/>
    <w:rsid w:val="003B7FAD"/>
    <w:rsid w:val="003C1467"/>
    <w:rsid w:val="003C172C"/>
    <w:rsid w:val="003C172F"/>
    <w:rsid w:val="003C1F87"/>
    <w:rsid w:val="003C3957"/>
    <w:rsid w:val="003C3B31"/>
    <w:rsid w:val="003C429F"/>
    <w:rsid w:val="003C44B3"/>
    <w:rsid w:val="003C479F"/>
    <w:rsid w:val="003C4835"/>
    <w:rsid w:val="003C76B8"/>
    <w:rsid w:val="003C7B22"/>
    <w:rsid w:val="003D2E53"/>
    <w:rsid w:val="003D3216"/>
    <w:rsid w:val="003D36E2"/>
    <w:rsid w:val="003D4D48"/>
    <w:rsid w:val="003D50FB"/>
    <w:rsid w:val="003D5C21"/>
    <w:rsid w:val="003D5F39"/>
    <w:rsid w:val="003D690E"/>
    <w:rsid w:val="003D6EF3"/>
    <w:rsid w:val="003D7A0C"/>
    <w:rsid w:val="003D7DF8"/>
    <w:rsid w:val="003D7E04"/>
    <w:rsid w:val="003D7E58"/>
    <w:rsid w:val="003E0398"/>
    <w:rsid w:val="003E08EE"/>
    <w:rsid w:val="003E0E8D"/>
    <w:rsid w:val="003E1407"/>
    <w:rsid w:val="003E1BA4"/>
    <w:rsid w:val="003E1EAE"/>
    <w:rsid w:val="003E20A3"/>
    <w:rsid w:val="003E29A9"/>
    <w:rsid w:val="003E4C44"/>
    <w:rsid w:val="003E62EF"/>
    <w:rsid w:val="003E6B67"/>
    <w:rsid w:val="003E71EF"/>
    <w:rsid w:val="003E7D70"/>
    <w:rsid w:val="003F1196"/>
    <w:rsid w:val="003F1DD6"/>
    <w:rsid w:val="003F1F1F"/>
    <w:rsid w:val="003F39F7"/>
    <w:rsid w:val="003F64B1"/>
    <w:rsid w:val="003F67D6"/>
    <w:rsid w:val="003F7ABD"/>
    <w:rsid w:val="00400841"/>
    <w:rsid w:val="0040196F"/>
    <w:rsid w:val="004019C4"/>
    <w:rsid w:val="004038DB"/>
    <w:rsid w:val="00404E0C"/>
    <w:rsid w:val="0040517A"/>
    <w:rsid w:val="00405720"/>
    <w:rsid w:val="0040608C"/>
    <w:rsid w:val="00406AFF"/>
    <w:rsid w:val="0040742B"/>
    <w:rsid w:val="004100F4"/>
    <w:rsid w:val="00411854"/>
    <w:rsid w:val="00411A3E"/>
    <w:rsid w:val="00411F6C"/>
    <w:rsid w:val="00412BC6"/>
    <w:rsid w:val="00412CE4"/>
    <w:rsid w:val="00412F59"/>
    <w:rsid w:val="00413499"/>
    <w:rsid w:val="004135B6"/>
    <w:rsid w:val="004135D0"/>
    <w:rsid w:val="004136D6"/>
    <w:rsid w:val="00413ABC"/>
    <w:rsid w:val="00414175"/>
    <w:rsid w:val="0041453F"/>
    <w:rsid w:val="00415559"/>
    <w:rsid w:val="004179D9"/>
    <w:rsid w:val="004205FF"/>
    <w:rsid w:val="004211B4"/>
    <w:rsid w:val="004214BA"/>
    <w:rsid w:val="00421578"/>
    <w:rsid w:val="00421656"/>
    <w:rsid w:val="00421B13"/>
    <w:rsid w:val="00422473"/>
    <w:rsid w:val="00422491"/>
    <w:rsid w:val="00422CB2"/>
    <w:rsid w:val="00422E05"/>
    <w:rsid w:val="004244E9"/>
    <w:rsid w:val="00425F3A"/>
    <w:rsid w:val="004275E9"/>
    <w:rsid w:val="00427E6B"/>
    <w:rsid w:val="00431DF2"/>
    <w:rsid w:val="004327AC"/>
    <w:rsid w:val="004329EB"/>
    <w:rsid w:val="00433812"/>
    <w:rsid w:val="00435474"/>
    <w:rsid w:val="00435E3A"/>
    <w:rsid w:val="00436482"/>
    <w:rsid w:val="00440D7F"/>
    <w:rsid w:val="004413D9"/>
    <w:rsid w:val="00442022"/>
    <w:rsid w:val="00442FD7"/>
    <w:rsid w:val="00443E74"/>
    <w:rsid w:val="00443EDD"/>
    <w:rsid w:val="00445080"/>
    <w:rsid w:val="00445715"/>
    <w:rsid w:val="00445A4A"/>
    <w:rsid w:val="0044775E"/>
    <w:rsid w:val="004506AF"/>
    <w:rsid w:val="004511E0"/>
    <w:rsid w:val="004534C8"/>
    <w:rsid w:val="00454391"/>
    <w:rsid w:val="00454FFD"/>
    <w:rsid w:val="0045507C"/>
    <w:rsid w:val="00455704"/>
    <w:rsid w:val="00455BE6"/>
    <w:rsid w:val="00457305"/>
    <w:rsid w:val="004573BF"/>
    <w:rsid w:val="004616B5"/>
    <w:rsid w:val="00461716"/>
    <w:rsid w:val="0046324D"/>
    <w:rsid w:val="00463477"/>
    <w:rsid w:val="00463883"/>
    <w:rsid w:val="004649B7"/>
    <w:rsid w:val="00464A3B"/>
    <w:rsid w:val="00464AE1"/>
    <w:rsid w:val="00465B42"/>
    <w:rsid w:val="00465DC7"/>
    <w:rsid w:val="00465E3B"/>
    <w:rsid w:val="0046621C"/>
    <w:rsid w:val="0046636F"/>
    <w:rsid w:val="00467B23"/>
    <w:rsid w:val="00467D63"/>
    <w:rsid w:val="00467FD2"/>
    <w:rsid w:val="00470400"/>
    <w:rsid w:val="00470E06"/>
    <w:rsid w:val="00470EB6"/>
    <w:rsid w:val="00471966"/>
    <w:rsid w:val="00471ED8"/>
    <w:rsid w:val="004736A0"/>
    <w:rsid w:val="00474006"/>
    <w:rsid w:val="00474544"/>
    <w:rsid w:val="00474CC9"/>
    <w:rsid w:val="00476A55"/>
    <w:rsid w:val="00476A86"/>
    <w:rsid w:val="00476DD6"/>
    <w:rsid w:val="00477BA1"/>
    <w:rsid w:val="00480295"/>
    <w:rsid w:val="0048039B"/>
    <w:rsid w:val="0048073A"/>
    <w:rsid w:val="004808DB"/>
    <w:rsid w:val="00480C42"/>
    <w:rsid w:val="00482D53"/>
    <w:rsid w:val="00484F12"/>
    <w:rsid w:val="0048555B"/>
    <w:rsid w:val="00485A4A"/>
    <w:rsid w:val="00486523"/>
    <w:rsid w:val="00486A0D"/>
    <w:rsid w:val="00486B0A"/>
    <w:rsid w:val="00486F47"/>
    <w:rsid w:val="00487148"/>
    <w:rsid w:val="00487A20"/>
    <w:rsid w:val="004902EA"/>
    <w:rsid w:val="00490A3F"/>
    <w:rsid w:val="00490AAC"/>
    <w:rsid w:val="00490E5D"/>
    <w:rsid w:val="00491096"/>
    <w:rsid w:val="00491240"/>
    <w:rsid w:val="004915DA"/>
    <w:rsid w:val="00491BF1"/>
    <w:rsid w:val="00491DEA"/>
    <w:rsid w:val="00493263"/>
    <w:rsid w:val="0049389F"/>
    <w:rsid w:val="00493961"/>
    <w:rsid w:val="00493B07"/>
    <w:rsid w:val="00494C39"/>
    <w:rsid w:val="004951C8"/>
    <w:rsid w:val="00495BA9"/>
    <w:rsid w:val="004A0A48"/>
    <w:rsid w:val="004A0CFE"/>
    <w:rsid w:val="004A11BF"/>
    <w:rsid w:val="004A206A"/>
    <w:rsid w:val="004A23C2"/>
    <w:rsid w:val="004A356A"/>
    <w:rsid w:val="004A65C1"/>
    <w:rsid w:val="004A6695"/>
    <w:rsid w:val="004A6A0D"/>
    <w:rsid w:val="004A7B77"/>
    <w:rsid w:val="004B08AD"/>
    <w:rsid w:val="004B2D31"/>
    <w:rsid w:val="004B41C6"/>
    <w:rsid w:val="004B42DB"/>
    <w:rsid w:val="004B4383"/>
    <w:rsid w:val="004B5757"/>
    <w:rsid w:val="004B6558"/>
    <w:rsid w:val="004B6889"/>
    <w:rsid w:val="004B6C8D"/>
    <w:rsid w:val="004B6DC5"/>
    <w:rsid w:val="004C05D6"/>
    <w:rsid w:val="004C10EE"/>
    <w:rsid w:val="004C2380"/>
    <w:rsid w:val="004C291F"/>
    <w:rsid w:val="004C29E0"/>
    <w:rsid w:val="004C3238"/>
    <w:rsid w:val="004C3A8D"/>
    <w:rsid w:val="004C4572"/>
    <w:rsid w:val="004C4B95"/>
    <w:rsid w:val="004C4E80"/>
    <w:rsid w:val="004C5E72"/>
    <w:rsid w:val="004C5FC7"/>
    <w:rsid w:val="004C6085"/>
    <w:rsid w:val="004C7E5B"/>
    <w:rsid w:val="004D0CB3"/>
    <w:rsid w:val="004D36E1"/>
    <w:rsid w:val="004D45A3"/>
    <w:rsid w:val="004D51A2"/>
    <w:rsid w:val="004D6ACD"/>
    <w:rsid w:val="004E22D0"/>
    <w:rsid w:val="004E2F8E"/>
    <w:rsid w:val="004E3DD5"/>
    <w:rsid w:val="004E3E19"/>
    <w:rsid w:val="004E4ED3"/>
    <w:rsid w:val="004E55FD"/>
    <w:rsid w:val="004E5AC0"/>
    <w:rsid w:val="004E605F"/>
    <w:rsid w:val="004E61D6"/>
    <w:rsid w:val="004E675D"/>
    <w:rsid w:val="004E7557"/>
    <w:rsid w:val="004F108F"/>
    <w:rsid w:val="004F16BA"/>
    <w:rsid w:val="004F1B88"/>
    <w:rsid w:val="004F1EB5"/>
    <w:rsid w:val="004F2E1B"/>
    <w:rsid w:val="004F3323"/>
    <w:rsid w:val="004F33C3"/>
    <w:rsid w:val="004F4BC7"/>
    <w:rsid w:val="004F536B"/>
    <w:rsid w:val="004F57A2"/>
    <w:rsid w:val="004F5838"/>
    <w:rsid w:val="004F5FAC"/>
    <w:rsid w:val="004F74F0"/>
    <w:rsid w:val="005024A6"/>
    <w:rsid w:val="00502FF2"/>
    <w:rsid w:val="005030F7"/>
    <w:rsid w:val="0050438F"/>
    <w:rsid w:val="00504EDF"/>
    <w:rsid w:val="0050550F"/>
    <w:rsid w:val="00506329"/>
    <w:rsid w:val="00506C98"/>
    <w:rsid w:val="005070F0"/>
    <w:rsid w:val="005073F5"/>
    <w:rsid w:val="00507528"/>
    <w:rsid w:val="00511FDC"/>
    <w:rsid w:val="00512463"/>
    <w:rsid w:val="00512A55"/>
    <w:rsid w:val="00513C22"/>
    <w:rsid w:val="005140F5"/>
    <w:rsid w:val="00515944"/>
    <w:rsid w:val="00516437"/>
    <w:rsid w:val="00516993"/>
    <w:rsid w:val="00517072"/>
    <w:rsid w:val="00517EBE"/>
    <w:rsid w:val="00517ECA"/>
    <w:rsid w:val="005205B0"/>
    <w:rsid w:val="00521078"/>
    <w:rsid w:val="00521691"/>
    <w:rsid w:val="00522422"/>
    <w:rsid w:val="0052298C"/>
    <w:rsid w:val="00526947"/>
    <w:rsid w:val="00527A57"/>
    <w:rsid w:val="00527C66"/>
    <w:rsid w:val="005301C9"/>
    <w:rsid w:val="005304DF"/>
    <w:rsid w:val="005315D6"/>
    <w:rsid w:val="00531E45"/>
    <w:rsid w:val="00532457"/>
    <w:rsid w:val="00532927"/>
    <w:rsid w:val="00533128"/>
    <w:rsid w:val="0053378E"/>
    <w:rsid w:val="00534ABE"/>
    <w:rsid w:val="00535015"/>
    <w:rsid w:val="00535056"/>
    <w:rsid w:val="00535174"/>
    <w:rsid w:val="00535405"/>
    <w:rsid w:val="00536447"/>
    <w:rsid w:val="00536E52"/>
    <w:rsid w:val="005401BD"/>
    <w:rsid w:val="005405B4"/>
    <w:rsid w:val="00540889"/>
    <w:rsid w:val="00541126"/>
    <w:rsid w:val="00541BD2"/>
    <w:rsid w:val="005423D4"/>
    <w:rsid w:val="0054249B"/>
    <w:rsid w:val="005446BE"/>
    <w:rsid w:val="0054505C"/>
    <w:rsid w:val="005468D0"/>
    <w:rsid w:val="005473D0"/>
    <w:rsid w:val="00547AEB"/>
    <w:rsid w:val="00547C38"/>
    <w:rsid w:val="00547CD2"/>
    <w:rsid w:val="005500F2"/>
    <w:rsid w:val="0055065B"/>
    <w:rsid w:val="005507F6"/>
    <w:rsid w:val="00550B36"/>
    <w:rsid w:val="00550D3F"/>
    <w:rsid w:val="00551476"/>
    <w:rsid w:val="00552279"/>
    <w:rsid w:val="00553B17"/>
    <w:rsid w:val="00553BEC"/>
    <w:rsid w:val="00555B4A"/>
    <w:rsid w:val="00556F1E"/>
    <w:rsid w:val="00557792"/>
    <w:rsid w:val="00557A44"/>
    <w:rsid w:val="005600F5"/>
    <w:rsid w:val="00560E09"/>
    <w:rsid w:val="00561943"/>
    <w:rsid w:val="00562ABF"/>
    <w:rsid w:val="00562FD0"/>
    <w:rsid w:val="00565170"/>
    <w:rsid w:val="00566175"/>
    <w:rsid w:val="0056620B"/>
    <w:rsid w:val="005663B1"/>
    <w:rsid w:val="00566767"/>
    <w:rsid w:val="005669F8"/>
    <w:rsid w:val="005671AF"/>
    <w:rsid w:val="00567C54"/>
    <w:rsid w:val="005705EA"/>
    <w:rsid w:val="0057075A"/>
    <w:rsid w:val="005708E1"/>
    <w:rsid w:val="005717A9"/>
    <w:rsid w:val="00571EE4"/>
    <w:rsid w:val="00572177"/>
    <w:rsid w:val="00573C81"/>
    <w:rsid w:val="00574F0F"/>
    <w:rsid w:val="0057597A"/>
    <w:rsid w:val="005760CB"/>
    <w:rsid w:val="00576971"/>
    <w:rsid w:val="00581E0D"/>
    <w:rsid w:val="00582CAE"/>
    <w:rsid w:val="0058347F"/>
    <w:rsid w:val="00584263"/>
    <w:rsid w:val="0058476A"/>
    <w:rsid w:val="00584F84"/>
    <w:rsid w:val="00586CB4"/>
    <w:rsid w:val="005875BE"/>
    <w:rsid w:val="00590857"/>
    <w:rsid w:val="00591425"/>
    <w:rsid w:val="00591D25"/>
    <w:rsid w:val="00591D42"/>
    <w:rsid w:val="00592671"/>
    <w:rsid w:val="00592B3E"/>
    <w:rsid w:val="005938BE"/>
    <w:rsid w:val="00595C75"/>
    <w:rsid w:val="00595FE1"/>
    <w:rsid w:val="00596599"/>
    <w:rsid w:val="005966D1"/>
    <w:rsid w:val="00597488"/>
    <w:rsid w:val="0059771F"/>
    <w:rsid w:val="00597EC5"/>
    <w:rsid w:val="005A1775"/>
    <w:rsid w:val="005A2073"/>
    <w:rsid w:val="005A370E"/>
    <w:rsid w:val="005A3F8E"/>
    <w:rsid w:val="005A4028"/>
    <w:rsid w:val="005A496C"/>
    <w:rsid w:val="005A4A41"/>
    <w:rsid w:val="005A4AF2"/>
    <w:rsid w:val="005A5406"/>
    <w:rsid w:val="005A56D8"/>
    <w:rsid w:val="005A58A0"/>
    <w:rsid w:val="005A5EBF"/>
    <w:rsid w:val="005A6233"/>
    <w:rsid w:val="005A6461"/>
    <w:rsid w:val="005A737F"/>
    <w:rsid w:val="005B001F"/>
    <w:rsid w:val="005B0C26"/>
    <w:rsid w:val="005B1301"/>
    <w:rsid w:val="005B24E8"/>
    <w:rsid w:val="005B35A6"/>
    <w:rsid w:val="005B467A"/>
    <w:rsid w:val="005B6C15"/>
    <w:rsid w:val="005B7097"/>
    <w:rsid w:val="005C06E8"/>
    <w:rsid w:val="005C08C2"/>
    <w:rsid w:val="005C2A66"/>
    <w:rsid w:val="005C2DE9"/>
    <w:rsid w:val="005C539A"/>
    <w:rsid w:val="005C5F26"/>
    <w:rsid w:val="005C69DC"/>
    <w:rsid w:val="005C6AA6"/>
    <w:rsid w:val="005C6E85"/>
    <w:rsid w:val="005C7DEF"/>
    <w:rsid w:val="005C7F80"/>
    <w:rsid w:val="005D103F"/>
    <w:rsid w:val="005D1574"/>
    <w:rsid w:val="005D2B10"/>
    <w:rsid w:val="005D3A2B"/>
    <w:rsid w:val="005D3E81"/>
    <w:rsid w:val="005D4322"/>
    <w:rsid w:val="005D53CB"/>
    <w:rsid w:val="005D53DE"/>
    <w:rsid w:val="005D5C0A"/>
    <w:rsid w:val="005D5C7F"/>
    <w:rsid w:val="005D74B7"/>
    <w:rsid w:val="005D772C"/>
    <w:rsid w:val="005D7770"/>
    <w:rsid w:val="005D793C"/>
    <w:rsid w:val="005D7DFE"/>
    <w:rsid w:val="005E1C1A"/>
    <w:rsid w:val="005E1DED"/>
    <w:rsid w:val="005E206F"/>
    <w:rsid w:val="005E2863"/>
    <w:rsid w:val="005E28D9"/>
    <w:rsid w:val="005E2CF0"/>
    <w:rsid w:val="005E3ED9"/>
    <w:rsid w:val="005E5581"/>
    <w:rsid w:val="005E6BC2"/>
    <w:rsid w:val="005E6ED3"/>
    <w:rsid w:val="005E780A"/>
    <w:rsid w:val="005E7F21"/>
    <w:rsid w:val="005F2F04"/>
    <w:rsid w:val="005F4616"/>
    <w:rsid w:val="005F473F"/>
    <w:rsid w:val="005F4B30"/>
    <w:rsid w:val="005F62C2"/>
    <w:rsid w:val="005F68A4"/>
    <w:rsid w:val="005F716B"/>
    <w:rsid w:val="005F742D"/>
    <w:rsid w:val="005F7F64"/>
    <w:rsid w:val="0060068C"/>
    <w:rsid w:val="00600EA5"/>
    <w:rsid w:val="006020B5"/>
    <w:rsid w:val="0060213F"/>
    <w:rsid w:val="00602F40"/>
    <w:rsid w:val="00603BCA"/>
    <w:rsid w:val="00603EAF"/>
    <w:rsid w:val="0060434E"/>
    <w:rsid w:val="006059F3"/>
    <w:rsid w:val="00606FB5"/>
    <w:rsid w:val="006074EB"/>
    <w:rsid w:val="00607764"/>
    <w:rsid w:val="00607D2F"/>
    <w:rsid w:val="00610CAE"/>
    <w:rsid w:val="00611DB5"/>
    <w:rsid w:val="006136D7"/>
    <w:rsid w:val="00614436"/>
    <w:rsid w:val="00614E9D"/>
    <w:rsid w:val="0061580A"/>
    <w:rsid w:val="00615A4C"/>
    <w:rsid w:val="0061713D"/>
    <w:rsid w:val="006175D9"/>
    <w:rsid w:val="006205D6"/>
    <w:rsid w:val="00621208"/>
    <w:rsid w:val="00621421"/>
    <w:rsid w:val="00622E75"/>
    <w:rsid w:val="00622FF4"/>
    <w:rsid w:val="00623460"/>
    <w:rsid w:val="0062396E"/>
    <w:rsid w:val="00623E2C"/>
    <w:rsid w:val="006246C3"/>
    <w:rsid w:val="00624B78"/>
    <w:rsid w:val="00625391"/>
    <w:rsid w:val="00625A47"/>
    <w:rsid w:val="00625B53"/>
    <w:rsid w:val="00626C6F"/>
    <w:rsid w:val="00627CDC"/>
    <w:rsid w:val="0063076C"/>
    <w:rsid w:val="006307AB"/>
    <w:rsid w:val="0063082A"/>
    <w:rsid w:val="006309E6"/>
    <w:rsid w:val="00631C48"/>
    <w:rsid w:val="00631F77"/>
    <w:rsid w:val="00632566"/>
    <w:rsid w:val="00632A0B"/>
    <w:rsid w:val="006334A5"/>
    <w:rsid w:val="00633658"/>
    <w:rsid w:val="006343BA"/>
    <w:rsid w:val="00634B44"/>
    <w:rsid w:val="00634F1E"/>
    <w:rsid w:val="00635635"/>
    <w:rsid w:val="00635A12"/>
    <w:rsid w:val="006364F2"/>
    <w:rsid w:val="00636691"/>
    <w:rsid w:val="00636E59"/>
    <w:rsid w:val="00636EB7"/>
    <w:rsid w:val="006412F3"/>
    <w:rsid w:val="0064185C"/>
    <w:rsid w:val="00642E26"/>
    <w:rsid w:val="00642FAA"/>
    <w:rsid w:val="00645F0C"/>
    <w:rsid w:val="00646284"/>
    <w:rsid w:val="00646579"/>
    <w:rsid w:val="00646B8F"/>
    <w:rsid w:val="0064797F"/>
    <w:rsid w:val="00650CF3"/>
    <w:rsid w:val="006514B1"/>
    <w:rsid w:val="00651637"/>
    <w:rsid w:val="00651DA1"/>
    <w:rsid w:val="006521AA"/>
    <w:rsid w:val="006529B8"/>
    <w:rsid w:val="00653B25"/>
    <w:rsid w:val="00653FEC"/>
    <w:rsid w:val="00654C9D"/>
    <w:rsid w:val="00655019"/>
    <w:rsid w:val="00656740"/>
    <w:rsid w:val="00656960"/>
    <w:rsid w:val="006569B3"/>
    <w:rsid w:val="00656C40"/>
    <w:rsid w:val="0065715A"/>
    <w:rsid w:val="0065793E"/>
    <w:rsid w:val="006601B2"/>
    <w:rsid w:val="0066324C"/>
    <w:rsid w:val="006637B2"/>
    <w:rsid w:val="00663CF6"/>
    <w:rsid w:val="00664203"/>
    <w:rsid w:val="00664F4F"/>
    <w:rsid w:val="006657C9"/>
    <w:rsid w:val="00665BA9"/>
    <w:rsid w:val="006662F5"/>
    <w:rsid w:val="0066639E"/>
    <w:rsid w:val="006666F3"/>
    <w:rsid w:val="00666829"/>
    <w:rsid w:val="00670242"/>
    <w:rsid w:val="006706CC"/>
    <w:rsid w:val="00671D39"/>
    <w:rsid w:val="00673A80"/>
    <w:rsid w:val="00673E04"/>
    <w:rsid w:val="00674999"/>
    <w:rsid w:val="00674A7D"/>
    <w:rsid w:val="00675787"/>
    <w:rsid w:val="00675945"/>
    <w:rsid w:val="006764D5"/>
    <w:rsid w:val="00677737"/>
    <w:rsid w:val="00677FCA"/>
    <w:rsid w:val="00680F44"/>
    <w:rsid w:val="006811C6"/>
    <w:rsid w:val="00681AA6"/>
    <w:rsid w:val="00681D57"/>
    <w:rsid w:val="006828F2"/>
    <w:rsid w:val="00682B39"/>
    <w:rsid w:val="0068344C"/>
    <w:rsid w:val="00684283"/>
    <w:rsid w:val="00684593"/>
    <w:rsid w:val="00687AD5"/>
    <w:rsid w:val="00687C57"/>
    <w:rsid w:val="006901D2"/>
    <w:rsid w:val="006913C7"/>
    <w:rsid w:val="006916A5"/>
    <w:rsid w:val="00691C49"/>
    <w:rsid w:val="006922EB"/>
    <w:rsid w:val="00692492"/>
    <w:rsid w:val="0069280E"/>
    <w:rsid w:val="00692B25"/>
    <w:rsid w:val="00692B37"/>
    <w:rsid w:val="00692DE7"/>
    <w:rsid w:val="0069321E"/>
    <w:rsid w:val="00693568"/>
    <w:rsid w:val="0069377F"/>
    <w:rsid w:val="00694562"/>
    <w:rsid w:val="00695940"/>
    <w:rsid w:val="00696125"/>
    <w:rsid w:val="00696A98"/>
    <w:rsid w:val="00697239"/>
    <w:rsid w:val="00697280"/>
    <w:rsid w:val="00697872"/>
    <w:rsid w:val="006A04C6"/>
    <w:rsid w:val="006A17EE"/>
    <w:rsid w:val="006A183C"/>
    <w:rsid w:val="006A3093"/>
    <w:rsid w:val="006A3318"/>
    <w:rsid w:val="006A3D60"/>
    <w:rsid w:val="006A42CB"/>
    <w:rsid w:val="006A4E29"/>
    <w:rsid w:val="006A4F5D"/>
    <w:rsid w:val="006A5128"/>
    <w:rsid w:val="006A6442"/>
    <w:rsid w:val="006B00D7"/>
    <w:rsid w:val="006B2C51"/>
    <w:rsid w:val="006B31E2"/>
    <w:rsid w:val="006B43C9"/>
    <w:rsid w:val="006B5ECD"/>
    <w:rsid w:val="006B6094"/>
    <w:rsid w:val="006B6B4B"/>
    <w:rsid w:val="006B6E39"/>
    <w:rsid w:val="006B6E4E"/>
    <w:rsid w:val="006B7B1C"/>
    <w:rsid w:val="006C045D"/>
    <w:rsid w:val="006C05EA"/>
    <w:rsid w:val="006C1107"/>
    <w:rsid w:val="006C20A9"/>
    <w:rsid w:val="006C2181"/>
    <w:rsid w:val="006C2650"/>
    <w:rsid w:val="006C2664"/>
    <w:rsid w:val="006C2BE7"/>
    <w:rsid w:val="006C3AD2"/>
    <w:rsid w:val="006C4DDA"/>
    <w:rsid w:val="006C52AF"/>
    <w:rsid w:val="006C55FE"/>
    <w:rsid w:val="006C6B54"/>
    <w:rsid w:val="006C706D"/>
    <w:rsid w:val="006C7F6F"/>
    <w:rsid w:val="006C7FAA"/>
    <w:rsid w:val="006D00DE"/>
    <w:rsid w:val="006D030F"/>
    <w:rsid w:val="006D0576"/>
    <w:rsid w:val="006D207A"/>
    <w:rsid w:val="006D2F98"/>
    <w:rsid w:val="006D33D2"/>
    <w:rsid w:val="006D3701"/>
    <w:rsid w:val="006D5200"/>
    <w:rsid w:val="006D5AED"/>
    <w:rsid w:val="006D5EB0"/>
    <w:rsid w:val="006D676B"/>
    <w:rsid w:val="006D7B22"/>
    <w:rsid w:val="006D7EFC"/>
    <w:rsid w:val="006E12F4"/>
    <w:rsid w:val="006E2D85"/>
    <w:rsid w:val="006E2E7A"/>
    <w:rsid w:val="006E39AB"/>
    <w:rsid w:val="006E3CE1"/>
    <w:rsid w:val="006E43D7"/>
    <w:rsid w:val="006E5716"/>
    <w:rsid w:val="006E59C6"/>
    <w:rsid w:val="006E6C2D"/>
    <w:rsid w:val="006E6CCC"/>
    <w:rsid w:val="006E6ED9"/>
    <w:rsid w:val="006E7514"/>
    <w:rsid w:val="006E7DDE"/>
    <w:rsid w:val="006F046D"/>
    <w:rsid w:val="006F086D"/>
    <w:rsid w:val="006F0B9F"/>
    <w:rsid w:val="006F10AF"/>
    <w:rsid w:val="006F11FB"/>
    <w:rsid w:val="006F1BD4"/>
    <w:rsid w:val="006F24A3"/>
    <w:rsid w:val="006F2C15"/>
    <w:rsid w:val="006F3497"/>
    <w:rsid w:val="006F3910"/>
    <w:rsid w:val="006F4E92"/>
    <w:rsid w:val="006F5234"/>
    <w:rsid w:val="006F595C"/>
    <w:rsid w:val="006F6DD2"/>
    <w:rsid w:val="007010D2"/>
    <w:rsid w:val="007022EE"/>
    <w:rsid w:val="00702FA9"/>
    <w:rsid w:val="00703141"/>
    <w:rsid w:val="00703145"/>
    <w:rsid w:val="00704379"/>
    <w:rsid w:val="00706001"/>
    <w:rsid w:val="00706154"/>
    <w:rsid w:val="007064DF"/>
    <w:rsid w:val="0070677A"/>
    <w:rsid w:val="00707CB0"/>
    <w:rsid w:val="007100DF"/>
    <w:rsid w:val="0071021C"/>
    <w:rsid w:val="007102E2"/>
    <w:rsid w:val="00710652"/>
    <w:rsid w:val="00710FEC"/>
    <w:rsid w:val="0071156C"/>
    <w:rsid w:val="0071264A"/>
    <w:rsid w:val="007129A2"/>
    <w:rsid w:val="00712BC4"/>
    <w:rsid w:val="00713EFF"/>
    <w:rsid w:val="00713F22"/>
    <w:rsid w:val="007141A1"/>
    <w:rsid w:val="0071486E"/>
    <w:rsid w:val="00714E6C"/>
    <w:rsid w:val="00714FAB"/>
    <w:rsid w:val="00715B42"/>
    <w:rsid w:val="00716A1B"/>
    <w:rsid w:val="00717379"/>
    <w:rsid w:val="00717F28"/>
    <w:rsid w:val="00717FF9"/>
    <w:rsid w:val="0072037E"/>
    <w:rsid w:val="00722A41"/>
    <w:rsid w:val="00723FE1"/>
    <w:rsid w:val="00724865"/>
    <w:rsid w:val="00724DC0"/>
    <w:rsid w:val="007250F8"/>
    <w:rsid w:val="0072566D"/>
    <w:rsid w:val="00725818"/>
    <w:rsid w:val="00727501"/>
    <w:rsid w:val="0073016C"/>
    <w:rsid w:val="00730F12"/>
    <w:rsid w:val="00731773"/>
    <w:rsid w:val="00732872"/>
    <w:rsid w:val="00732C45"/>
    <w:rsid w:val="007335D9"/>
    <w:rsid w:val="007346BE"/>
    <w:rsid w:val="0073477A"/>
    <w:rsid w:val="00735D28"/>
    <w:rsid w:val="007361C6"/>
    <w:rsid w:val="00736750"/>
    <w:rsid w:val="00736773"/>
    <w:rsid w:val="007367F9"/>
    <w:rsid w:val="00736D2F"/>
    <w:rsid w:val="00737302"/>
    <w:rsid w:val="007402E7"/>
    <w:rsid w:val="00740DC9"/>
    <w:rsid w:val="00742247"/>
    <w:rsid w:val="00742AB1"/>
    <w:rsid w:val="00742ADF"/>
    <w:rsid w:val="00744871"/>
    <w:rsid w:val="0074519A"/>
    <w:rsid w:val="00745CE6"/>
    <w:rsid w:val="00747382"/>
    <w:rsid w:val="00747CF2"/>
    <w:rsid w:val="00751702"/>
    <w:rsid w:val="007529B4"/>
    <w:rsid w:val="00753DA7"/>
    <w:rsid w:val="00754704"/>
    <w:rsid w:val="0075543F"/>
    <w:rsid w:val="00755904"/>
    <w:rsid w:val="00755B6A"/>
    <w:rsid w:val="007562F5"/>
    <w:rsid w:val="0075694C"/>
    <w:rsid w:val="00756E99"/>
    <w:rsid w:val="00757596"/>
    <w:rsid w:val="00757CAB"/>
    <w:rsid w:val="00760ACD"/>
    <w:rsid w:val="00762796"/>
    <w:rsid w:val="007628B3"/>
    <w:rsid w:val="00762911"/>
    <w:rsid w:val="0076468D"/>
    <w:rsid w:val="00764F26"/>
    <w:rsid w:val="0076562C"/>
    <w:rsid w:val="007656A0"/>
    <w:rsid w:val="00765FAA"/>
    <w:rsid w:val="007670EE"/>
    <w:rsid w:val="00767822"/>
    <w:rsid w:val="00767868"/>
    <w:rsid w:val="00771131"/>
    <w:rsid w:val="007711AF"/>
    <w:rsid w:val="007728B6"/>
    <w:rsid w:val="007733FF"/>
    <w:rsid w:val="007747B0"/>
    <w:rsid w:val="007759F7"/>
    <w:rsid w:val="00776269"/>
    <w:rsid w:val="007766C9"/>
    <w:rsid w:val="007776FC"/>
    <w:rsid w:val="007801B8"/>
    <w:rsid w:val="00780BD1"/>
    <w:rsid w:val="00780C15"/>
    <w:rsid w:val="00781129"/>
    <w:rsid w:val="00781345"/>
    <w:rsid w:val="00782317"/>
    <w:rsid w:val="007834FE"/>
    <w:rsid w:val="00784777"/>
    <w:rsid w:val="00785795"/>
    <w:rsid w:val="007860EA"/>
    <w:rsid w:val="00786203"/>
    <w:rsid w:val="007874E1"/>
    <w:rsid w:val="00787712"/>
    <w:rsid w:val="00790030"/>
    <w:rsid w:val="00790F24"/>
    <w:rsid w:val="007914B3"/>
    <w:rsid w:val="00791A6F"/>
    <w:rsid w:val="0079206E"/>
    <w:rsid w:val="007928AC"/>
    <w:rsid w:val="00792E66"/>
    <w:rsid w:val="00793522"/>
    <w:rsid w:val="00793B04"/>
    <w:rsid w:val="0079403A"/>
    <w:rsid w:val="00795508"/>
    <w:rsid w:val="00797CF3"/>
    <w:rsid w:val="007A02D6"/>
    <w:rsid w:val="007A1F7E"/>
    <w:rsid w:val="007A27C7"/>
    <w:rsid w:val="007A2BE2"/>
    <w:rsid w:val="007A4A8F"/>
    <w:rsid w:val="007A4D2E"/>
    <w:rsid w:val="007A4E05"/>
    <w:rsid w:val="007A5FD9"/>
    <w:rsid w:val="007A7E64"/>
    <w:rsid w:val="007A7EF2"/>
    <w:rsid w:val="007B01F4"/>
    <w:rsid w:val="007B05F8"/>
    <w:rsid w:val="007B1BB2"/>
    <w:rsid w:val="007B2DBB"/>
    <w:rsid w:val="007B4530"/>
    <w:rsid w:val="007B4D8B"/>
    <w:rsid w:val="007B4EC3"/>
    <w:rsid w:val="007B524E"/>
    <w:rsid w:val="007B6EE3"/>
    <w:rsid w:val="007C015C"/>
    <w:rsid w:val="007C05D8"/>
    <w:rsid w:val="007C0DCC"/>
    <w:rsid w:val="007C15C8"/>
    <w:rsid w:val="007C1980"/>
    <w:rsid w:val="007C255D"/>
    <w:rsid w:val="007C27BA"/>
    <w:rsid w:val="007C2A35"/>
    <w:rsid w:val="007C35E0"/>
    <w:rsid w:val="007C3693"/>
    <w:rsid w:val="007C533D"/>
    <w:rsid w:val="007C5B9C"/>
    <w:rsid w:val="007C634F"/>
    <w:rsid w:val="007D01F3"/>
    <w:rsid w:val="007D0586"/>
    <w:rsid w:val="007D0CBE"/>
    <w:rsid w:val="007D0CD9"/>
    <w:rsid w:val="007D124A"/>
    <w:rsid w:val="007D17F3"/>
    <w:rsid w:val="007D31D0"/>
    <w:rsid w:val="007D4BF3"/>
    <w:rsid w:val="007D52CC"/>
    <w:rsid w:val="007D5B8D"/>
    <w:rsid w:val="007D5EC5"/>
    <w:rsid w:val="007D5FD6"/>
    <w:rsid w:val="007D62CA"/>
    <w:rsid w:val="007D6329"/>
    <w:rsid w:val="007D6B35"/>
    <w:rsid w:val="007D6E56"/>
    <w:rsid w:val="007D78AC"/>
    <w:rsid w:val="007E12F9"/>
    <w:rsid w:val="007E15FB"/>
    <w:rsid w:val="007E4402"/>
    <w:rsid w:val="007E4EB3"/>
    <w:rsid w:val="007E614B"/>
    <w:rsid w:val="007E6568"/>
    <w:rsid w:val="007E7598"/>
    <w:rsid w:val="007F28B8"/>
    <w:rsid w:val="007F2A5A"/>
    <w:rsid w:val="007F384F"/>
    <w:rsid w:val="007F3B3C"/>
    <w:rsid w:val="007F425E"/>
    <w:rsid w:val="007F5A58"/>
    <w:rsid w:val="007F5EFB"/>
    <w:rsid w:val="007F637D"/>
    <w:rsid w:val="007F7032"/>
    <w:rsid w:val="007F721D"/>
    <w:rsid w:val="007F7CC3"/>
    <w:rsid w:val="008002A7"/>
    <w:rsid w:val="008009AC"/>
    <w:rsid w:val="00800C3B"/>
    <w:rsid w:val="00802024"/>
    <w:rsid w:val="00802B30"/>
    <w:rsid w:val="00803751"/>
    <w:rsid w:val="00803C89"/>
    <w:rsid w:val="00804EDD"/>
    <w:rsid w:val="0080521D"/>
    <w:rsid w:val="008066BE"/>
    <w:rsid w:val="0080703A"/>
    <w:rsid w:val="0081083A"/>
    <w:rsid w:val="00810F36"/>
    <w:rsid w:val="00811392"/>
    <w:rsid w:val="00811B91"/>
    <w:rsid w:val="00812674"/>
    <w:rsid w:val="0081487B"/>
    <w:rsid w:val="00815E14"/>
    <w:rsid w:val="0081628A"/>
    <w:rsid w:val="00816DBD"/>
    <w:rsid w:val="00816F1D"/>
    <w:rsid w:val="00820C86"/>
    <w:rsid w:val="0082113B"/>
    <w:rsid w:val="008212DA"/>
    <w:rsid w:val="00821AD4"/>
    <w:rsid w:val="00822EF7"/>
    <w:rsid w:val="0082304E"/>
    <w:rsid w:val="008236A3"/>
    <w:rsid w:val="008237D8"/>
    <w:rsid w:val="00823BA4"/>
    <w:rsid w:val="00823C72"/>
    <w:rsid w:val="008242FD"/>
    <w:rsid w:val="00824345"/>
    <w:rsid w:val="008244B8"/>
    <w:rsid w:val="0082536C"/>
    <w:rsid w:val="00825D17"/>
    <w:rsid w:val="00826704"/>
    <w:rsid w:val="00826798"/>
    <w:rsid w:val="008267F7"/>
    <w:rsid w:val="0082688A"/>
    <w:rsid w:val="0082690B"/>
    <w:rsid w:val="008270B9"/>
    <w:rsid w:val="00827321"/>
    <w:rsid w:val="008279A6"/>
    <w:rsid w:val="008307AB"/>
    <w:rsid w:val="00831057"/>
    <w:rsid w:val="00831F59"/>
    <w:rsid w:val="00831F76"/>
    <w:rsid w:val="00832325"/>
    <w:rsid w:val="00832E4B"/>
    <w:rsid w:val="00833322"/>
    <w:rsid w:val="00836E8F"/>
    <w:rsid w:val="00837692"/>
    <w:rsid w:val="008376AA"/>
    <w:rsid w:val="0083782F"/>
    <w:rsid w:val="00837B0A"/>
    <w:rsid w:val="00841B09"/>
    <w:rsid w:val="00841B1F"/>
    <w:rsid w:val="00842496"/>
    <w:rsid w:val="0084316D"/>
    <w:rsid w:val="0084447C"/>
    <w:rsid w:val="008447BF"/>
    <w:rsid w:val="008454B7"/>
    <w:rsid w:val="00846749"/>
    <w:rsid w:val="00846D91"/>
    <w:rsid w:val="00846EA1"/>
    <w:rsid w:val="008470F7"/>
    <w:rsid w:val="00850674"/>
    <w:rsid w:val="00850912"/>
    <w:rsid w:val="00853E45"/>
    <w:rsid w:val="00854487"/>
    <w:rsid w:val="008546C7"/>
    <w:rsid w:val="008552FB"/>
    <w:rsid w:val="008557FF"/>
    <w:rsid w:val="0085593F"/>
    <w:rsid w:val="00855986"/>
    <w:rsid w:val="00855C91"/>
    <w:rsid w:val="00856D09"/>
    <w:rsid w:val="00857889"/>
    <w:rsid w:val="0085791E"/>
    <w:rsid w:val="00857E52"/>
    <w:rsid w:val="00857EC2"/>
    <w:rsid w:val="00861E27"/>
    <w:rsid w:val="00862E0B"/>
    <w:rsid w:val="008631A3"/>
    <w:rsid w:val="008647A7"/>
    <w:rsid w:val="008654FF"/>
    <w:rsid w:val="008657D4"/>
    <w:rsid w:val="008664B7"/>
    <w:rsid w:val="0086651D"/>
    <w:rsid w:val="00866C67"/>
    <w:rsid w:val="00867524"/>
    <w:rsid w:val="008704B2"/>
    <w:rsid w:val="00870503"/>
    <w:rsid w:val="00870CDB"/>
    <w:rsid w:val="00871366"/>
    <w:rsid w:val="0087139D"/>
    <w:rsid w:val="0087170C"/>
    <w:rsid w:val="00871990"/>
    <w:rsid w:val="00871F31"/>
    <w:rsid w:val="008721FA"/>
    <w:rsid w:val="00872DE6"/>
    <w:rsid w:val="00875110"/>
    <w:rsid w:val="008755E1"/>
    <w:rsid w:val="0087586F"/>
    <w:rsid w:val="00876D3B"/>
    <w:rsid w:val="0087719D"/>
    <w:rsid w:val="00877347"/>
    <w:rsid w:val="00877F8C"/>
    <w:rsid w:val="00880B5B"/>
    <w:rsid w:val="00880CC5"/>
    <w:rsid w:val="00880FBF"/>
    <w:rsid w:val="00881899"/>
    <w:rsid w:val="00881AD2"/>
    <w:rsid w:val="0088239E"/>
    <w:rsid w:val="00882C7B"/>
    <w:rsid w:val="00883FC4"/>
    <w:rsid w:val="00884C2D"/>
    <w:rsid w:val="00884D61"/>
    <w:rsid w:val="008858CD"/>
    <w:rsid w:val="00886264"/>
    <w:rsid w:val="008862A3"/>
    <w:rsid w:val="00886530"/>
    <w:rsid w:val="00887213"/>
    <w:rsid w:val="008873F3"/>
    <w:rsid w:val="008876F5"/>
    <w:rsid w:val="008877D6"/>
    <w:rsid w:val="00887D09"/>
    <w:rsid w:val="00890DDF"/>
    <w:rsid w:val="008918AC"/>
    <w:rsid w:val="00891A27"/>
    <w:rsid w:val="00891B9C"/>
    <w:rsid w:val="00891D8F"/>
    <w:rsid w:val="008927C6"/>
    <w:rsid w:val="00892887"/>
    <w:rsid w:val="008928C7"/>
    <w:rsid w:val="008930AB"/>
    <w:rsid w:val="00894412"/>
    <w:rsid w:val="00894C2A"/>
    <w:rsid w:val="00895FBA"/>
    <w:rsid w:val="0089629C"/>
    <w:rsid w:val="008974EB"/>
    <w:rsid w:val="008977B4"/>
    <w:rsid w:val="008A0339"/>
    <w:rsid w:val="008A1067"/>
    <w:rsid w:val="008A12A0"/>
    <w:rsid w:val="008A1C70"/>
    <w:rsid w:val="008A2239"/>
    <w:rsid w:val="008A2A88"/>
    <w:rsid w:val="008A3A11"/>
    <w:rsid w:val="008A4235"/>
    <w:rsid w:val="008A46CF"/>
    <w:rsid w:val="008A4EFF"/>
    <w:rsid w:val="008A4F03"/>
    <w:rsid w:val="008A4F47"/>
    <w:rsid w:val="008A634F"/>
    <w:rsid w:val="008A649A"/>
    <w:rsid w:val="008B0B42"/>
    <w:rsid w:val="008B17F4"/>
    <w:rsid w:val="008B205A"/>
    <w:rsid w:val="008B444B"/>
    <w:rsid w:val="008B59B2"/>
    <w:rsid w:val="008B6482"/>
    <w:rsid w:val="008B6765"/>
    <w:rsid w:val="008B6B6D"/>
    <w:rsid w:val="008B7675"/>
    <w:rsid w:val="008B7AA3"/>
    <w:rsid w:val="008C0FB6"/>
    <w:rsid w:val="008C11E2"/>
    <w:rsid w:val="008C2717"/>
    <w:rsid w:val="008C30B9"/>
    <w:rsid w:val="008C3202"/>
    <w:rsid w:val="008C38DE"/>
    <w:rsid w:val="008C3F83"/>
    <w:rsid w:val="008C4A21"/>
    <w:rsid w:val="008C5722"/>
    <w:rsid w:val="008C60AB"/>
    <w:rsid w:val="008C6853"/>
    <w:rsid w:val="008C7028"/>
    <w:rsid w:val="008C7921"/>
    <w:rsid w:val="008C7C0E"/>
    <w:rsid w:val="008D195D"/>
    <w:rsid w:val="008D19A6"/>
    <w:rsid w:val="008D2C23"/>
    <w:rsid w:val="008D4B35"/>
    <w:rsid w:val="008D4C59"/>
    <w:rsid w:val="008D4C7F"/>
    <w:rsid w:val="008D5E1D"/>
    <w:rsid w:val="008D6D2E"/>
    <w:rsid w:val="008D6E6B"/>
    <w:rsid w:val="008D7A13"/>
    <w:rsid w:val="008E03F4"/>
    <w:rsid w:val="008E1486"/>
    <w:rsid w:val="008E2370"/>
    <w:rsid w:val="008E4242"/>
    <w:rsid w:val="008E493A"/>
    <w:rsid w:val="008E4EFA"/>
    <w:rsid w:val="008E5300"/>
    <w:rsid w:val="008E5C64"/>
    <w:rsid w:val="008E6183"/>
    <w:rsid w:val="008F06F6"/>
    <w:rsid w:val="008F12F6"/>
    <w:rsid w:val="008F160E"/>
    <w:rsid w:val="008F28D7"/>
    <w:rsid w:val="008F3F14"/>
    <w:rsid w:val="008F4283"/>
    <w:rsid w:val="008F59E1"/>
    <w:rsid w:val="008F5D17"/>
    <w:rsid w:val="008F63AC"/>
    <w:rsid w:val="008F7CFB"/>
    <w:rsid w:val="0090057D"/>
    <w:rsid w:val="00900FA6"/>
    <w:rsid w:val="009020B5"/>
    <w:rsid w:val="00903185"/>
    <w:rsid w:val="00903CE7"/>
    <w:rsid w:val="00904036"/>
    <w:rsid w:val="009045A6"/>
    <w:rsid w:val="009047D5"/>
    <w:rsid w:val="0090518E"/>
    <w:rsid w:val="0090609D"/>
    <w:rsid w:val="0090773D"/>
    <w:rsid w:val="009101A6"/>
    <w:rsid w:val="009112BA"/>
    <w:rsid w:val="00911876"/>
    <w:rsid w:val="00912963"/>
    <w:rsid w:val="00912A76"/>
    <w:rsid w:val="00912F41"/>
    <w:rsid w:val="00912FAE"/>
    <w:rsid w:val="009130AF"/>
    <w:rsid w:val="009148DF"/>
    <w:rsid w:val="00914DEA"/>
    <w:rsid w:val="00916EC5"/>
    <w:rsid w:val="0091701F"/>
    <w:rsid w:val="00917316"/>
    <w:rsid w:val="00917D99"/>
    <w:rsid w:val="00920CC5"/>
    <w:rsid w:val="00922F25"/>
    <w:rsid w:val="00923FE7"/>
    <w:rsid w:val="0092450E"/>
    <w:rsid w:val="00924D10"/>
    <w:rsid w:val="009252B5"/>
    <w:rsid w:val="00930C47"/>
    <w:rsid w:val="009318B2"/>
    <w:rsid w:val="00931BEB"/>
    <w:rsid w:val="00931EE5"/>
    <w:rsid w:val="009337FB"/>
    <w:rsid w:val="00934699"/>
    <w:rsid w:val="00935E88"/>
    <w:rsid w:val="009363FD"/>
    <w:rsid w:val="00936463"/>
    <w:rsid w:val="00936F88"/>
    <w:rsid w:val="00937785"/>
    <w:rsid w:val="00942FA8"/>
    <w:rsid w:val="009442D5"/>
    <w:rsid w:val="00944B43"/>
    <w:rsid w:val="0094556D"/>
    <w:rsid w:val="009462E8"/>
    <w:rsid w:val="009465FB"/>
    <w:rsid w:val="00946866"/>
    <w:rsid w:val="00946A85"/>
    <w:rsid w:val="009473FE"/>
    <w:rsid w:val="0094770C"/>
    <w:rsid w:val="00947DEE"/>
    <w:rsid w:val="00951348"/>
    <w:rsid w:val="00951354"/>
    <w:rsid w:val="00951EAF"/>
    <w:rsid w:val="009526D8"/>
    <w:rsid w:val="00953874"/>
    <w:rsid w:val="009538B4"/>
    <w:rsid w:val="009540D7"/>
    <w:rsid w:val="00954C55"/>
    <w:rsid w:val="00954CF2"/>
    <w:rsid w:val="00955600"/>
    <w:rsid w:val="00956A3A"/>
    <w:rsid w:val="00956FDE"/>
    <w:rsid w:val="00957193"/>
    <w:rsid w:val="0095762D"/>
    <w:rsid w:val="00957962"/>
    <w:rsid w:val="009601DF"/>
    <w:rsid w:val="009607F4"/>
    <w:rsid w:val="00960C85"/>
    <w:rsid w:val="00960F88"/>
    <w:rsid w:val="00962D6A"/>
    <w:rsid w:val="00963007"/>
    <w:rsid w:val="00963977"/>
    <w:rsid w:val="00963D12"/>
    <w:rsid w:val="00964E53"/>
    <w:rsid w:val="00966195"/>
    <w:rsid w:val="00966BAF"/>
    <w:rsid w:val="009677A1"/>
    <w:rsid w:val="009677ED"/>
    <w:rsid w:val="00967C76"/>
    <w:rsid w:val="00967E3E"/>
    <w:rsid w:val="009700B7"/>
    <w:rsid w:val="009734A6"/>
    <w:rsid w:val="00973D1C"/>
    <w:rsid w:val="00974F62"/>
    <w:rsid w:val="00974F88"/>
    <w:rsid w:val="009750D7"/>
    <w:rsid w:val="0097671C"/>
    <w:rsid w:val="00977DDA"/>
    <w:rsid w:val="009801D0"/>
    <w:rsid w:val="00981478"/>
    <w:rsid w:val="00981779"/>
    <w:rsid w:val="00981EDE"/>
    <w:rsid w:val="00982BFE"/>
    <w:rsid w:val="00982CC1"/>
    <w:rsid w:val="00983206"/>
    <w:rsid w:val="009847D5"/>
    <w:rsid w:val="00984D03"/>
    <w:rsid w:val="00984E22"/>
    <w:rsid w:val="0098531A"/>
    <w:rsid w:val="009858F4"/>
    <w:rsid w:val="00986902"/>
    <w:rsid w:val="00986D28"/>
    <w:rsid w:val="00986DC8"/>
    <w:rsid w:val="00986F48"/>
    <w:rsid w:val="009875F2"/>
    <w:rsid w:val="00987704"/>
    <w:rsid w:val="009919CB"/>
    <w:rsid w:val="00992886"/>
    <w:rsid w:val="009928DC"/>
    <w:rsid w:val="00994598"/>
    <w:rsid w:val="009949E7"/>
    <w:rsid w:val="0099551D"/>
    <w:rsid w:val="00995D0C"/>
    <w:rsid w:val="009960E3"/>
    <w:rsid w:val="009968E9"/>
    <w:rsid w:val="00996F0C"/>
    <w:rsid w:val="00997FEB"/>
    <w:rsid w:val="009A01A0"/>
    <w:rsid w:val="009A0533"/>
    <w:rsid w:val="009A0D98"/>
    <w:rsid w:val="009A14C4"/>
    <w:rsid w:val="009A1B50"/>
    <w:rsid w:val="009A256E"/>
    <w:rsid w:val="009A2A84"/>
    <w:rsid w:val="009A2E80"/>
    <w:rsid w:val="009A2FEB"/>
    <w:rsid w:val="009A33ED"/>
    <w:rsid w:val="009A3B1B"/>
    <w:rsid w:val="009A427E"/>
    <w:rsid w:val="009A4920"/>
    <w:rsid w:val="009A5EA3"/>
    <w:rsid w:val="009A75E5"/>
    <w:rsid w:val="009A7B50"/>
    <w:rsid w:val="009A7D2E"/>
    <w:rsid w:val="009B08DB"/>
    <w:rsid w:val="009B1025"/>
    <w:rsid w:val="009B174E"/>
    <w:rsid w:val="009B1C58"/>
    <w:rsid w:val="009B1D63"/>
    <w:rsid w:val="009B3192"/>
    <w:rsid w:val="009B32EB"/>
    <w:rsid w:val="009B36E5"/>
    <w:rsid w:val="009B5904"/>
    <w:rsid w:val="009B5B4E"/>
    <w:rsid w:val="009B6CB2"/>
    <w:rsid w:val="009B738B"/>
    <w:rsid w:val="009C0912"/>
    <w:rsid w:val="009C12CB"/>
    <w:rsid w:val="009C1518"/>
    <w:rsid w:val="009C1FF8"/>
    <w:rsid w:val="009C2652"/>
    <w:rsid w:val="009C3256"/>
    <w:rsid w:val="009C331C"/>
    <w:rsid w:val="009C38AC"/>
    <w:rsid w:val="009C45B6"/>
    <w:rsid w:val="009C473C"/>
    <w:rsid w:val="009C50E8"/>
    <w:rsid w:val="009C5960"/>
    <w:rsid w:val="009C5DF5"/>
    <w:rsid w:val="009C6153"/>
    <w:rsid w:val="009C7450"/>
    <w:rsid w:val="009D045D"/>
    <w:rsid w:val="009D241C"/>
    <w:rsid w:val="009D3076"/>
    <w:rsid w:val="009D3955"/>
    <w:rsid w:val="009D4A37"/>
    <w:rsid w:val="009D4A90"/>
    <w:rsid w:val="009D5129"/>
    <w:rsid w:val="009D5355"/>
    <w:rsid w:val="009D59AC"/>
    <w:rsid w:val="009E0F33"/>
    <w:rsid w:val="009E1D3F"/>
    <w:rsid w:val="009E27FF"/>
    <w:rsid w:val="009E3E98"/>
    <w:rsid w:val="009E454D"/>
    <w:rsid w:val="009E78DA"/>
    <w:rsid w:val="009F00A7"/>
    <w:rsid w:val="009F04CD"/>
    <w:rsid w:val="009F0AD0"/>
    <w:rsid w:val="009F147B"/>
    <w:rsid w:val="009F164F"/>
    <w:rsid w:val="009F1656"/>
    <w:rsid w:val="009F1EB7"/>
    <w:rsid w:val="009F2543"/>
    <w:rsid w:val="009F26E4"/>
    <w:rsid w:val="009F3E2A"/>
    <w:rsid w:val="009F4501"/>
    <w:rsid w:val="009F4E7E"/>
    <w:rsid w:val="009F5068"/>
    <w:rsid w:val="009F69D1"/>
    <w:rsid w:val="009F765C"/>
    <w:rsid w:val="009F7812"/>
    <w:rsid w:val="00A014D5"/>
    <w:rsid w:val="00A01C0B"/>
    <w:rsid w:val="00A02D09"/>
    <w:rsid w:val="00A0379F"/>
    <w:rsid w:val="00A03E68"/>
    <w:rsid w:val="00A05828"/>
    <w:rsid w:val="00A05BE4"/>
    <w:rsid w:val="00A05C2E"/>
    <w:rsid w:val="00A05C39"/>
    <w:rsid w:val="00A06AD5"/>
    <w:rsid w:val="00A06E31"/>
    <w:rsid w:val="00A07469"/>
    <w:rsid w:val="00A077B2"/>
    <w:rsid w:val="00A10F44"/>
    <w:rsid w:val="00A11060"/>
    <w:rsid w:val="00A11160"/>
    <w:rsid w:val="00A12C76"/>
    <w:rsid w:val="00A13D9F"/>
    <w:rsid w:val="00A143A2"/>
    <w:rsid w:val="00A14519"/>
    <w:rsid w:val="00A14A92"/>
    <w:rsid w:val="00A14B68"/>
    <w:rsid w:val="00A17681"/>
    <w:rsid w:val="00A1769F"/>
    <w:rsid w:val="00A17C76"/>
    <w:rsid w:val="00A20C04"/>
    <w:rsid w:val="00A2131F"/>
    <w:rsid w:val="00A226D5"/>
    <w:rsid w:val="00A22A8F"/>
    <w:rsid w:val="00A23AF9"/>
    <w:rsid w:val="00A26447"/>
    <w:rsid w:val="00A26486"/>
    <w:rsid w:val="00A26B24"/>
    <w:rsid w:val="00A26E35"/>
    <w:rsid w:val="00A275FB"/>
    <w:rsid w:val="00A30235"/>
    <w:rsid w:val="00A304F2"/>
    <w:rsid w:val="00A33282"/>
    <w:rsid w:val="00A33394"/>
    <w:rsid w:val="00A357FE"/>
    <w:rsid w:val="00A35B90"/>
    <w:rsid w:val="00A35BEF"/>
    <w:rsid w:val="00A36B06"/>
    <w:rsid w:val="00A36E42"/>
    <w:rsid w:val="00A36F1A"/>
    <w:rsid w:val="00A37230"/>
    <w:rsid w:val="00A375B3"/>
    <w:rsid w:val="00A37A92"/>
    <w:rsid w:val="00A401FF"/>
    <w:rsid w:val="00A40451"/>
    <w:rsid w:val="00A40920"/>
    <w:rsid w:val="00A40B9B"/>
    <w:rsid w:val="00A43136"/>
    <w:rsid w:val="00A4420A"/>
    <w:rsid w:val="00A444AE"/>
    <w:rsid w:val="00A44B43"/>
    <w:rsid w:val="00A4560D"/>
    <w:rsid w:val="00A45B1F"/>
    <w:rsid w:val="00A45DF5"/>
    <w:rsid w:val="00A47697"/>
    <w:rsid w:val="00A478DB"/>
    <w:rsid w:val="00A503AB"/>
    <w:rsid w:val="00A50864"/>
    <w:rsid w:val="00A508C6"/>
    <w:rsid w:val="00A50CC7"/>
    <w:rsid w:val="00A50DBC"/>
    <w:rsid w:val="00A52B5F"/>
    <w:rsid w:val="00A53887"/>
    <w:rsid w:val="00A53CD1"/>
    <w:rsid w:val="00A560FF"/>
    <w:rsid w:val="00A56D83"/>
    <w:rsid w:val="00A56DE9"/>
    <w:rsid w:val="00A56FBE"/>
    <w:rsid w:val="00A577B5"/>
    <w:rsid w:val="00A57828"/>
    <w:rsid w:val="00A57CC5"/>
    <w:rsid w:val="00A60003"/>
    <w:rsid w:val="00A60E41"/>
    <w:rsid w:val="00A60FA3"/>
    <w:rsid w:val="00A6102B"/>
    <w:rsid w:val="00A62570"/>
    <w:rsid w:val="00A625F5"/>
    <w:rsid w:val="00A62D34"/>
    <w:rsid w:val="00A63BE5"/>
    <w:rsid w:val="00A63FE5"/>
    <w:rsid w:val="00A648E4"/>
    <w:rsid w:val="00A64C90"/>
    <w:rsid w:val="00A65416"/>
    <w:rsid w:val="00A656A3"/>
    <w:rsid w:val="00A65990"/>
    <w:rsid w:val="00A6611F"/>
    <w:rsid w:val="00A66276"/>
    <w:rsid w:val="00A66790"/>
    <w:rsid w:val="00A668D8"/>
    <w:rsid w:val="00A66BEB"/>
    <w:rsid w:val="00A703AF"/>
    <w:rsid w:val="00A70649"/>
    <w:rsid w:val="00A71D03"/>
    <w:rsid w:val="00A7217A"/>
    <w:rsid w:val="00A72DE5"/>
    <w:rsid w:val="00A72E44"/>
    <w:rsid w:val="00A73D48"/>
    <w:rsid w:val="00A7443D"/>
    <w:rsid w:val="00A75113"/>
    <w:rsid w:val="00A75523"/>
    <w:rsid w:val="00A75944"/>
    <w:rsid w:val="00A761E2"/>
    <w:rsid w:val="00A76DC9"/>
    <w:rsid w:val="00A76F7B"/>
    <w:rsid w:val="00A76F87"/>
    <w:rsid w:val="00A771B4"/>
    <w:rsid w:val="00A805AE"/>
    <w:rsid w:val="00A80C71"/>
    <w:rsid w:val="00A81643"/>
    <w:rsid w:val="00A820DA"/>
    <w:rsid w:val="00A82AE4"/>
    <w:rsid w:val="00A83366"/>
    <w:rsid w:val="00A83406"/>
    <w:rsid w:val="00A84E01"/>
    <w:rsid w:val="00A851A3"/>
    <w:rsid w:val="00A86013"/>
    <w:rsid w:val="00A8627C"/>
    <w:rsid w:val="00A862A8"/>
    <w:rsid w:val="00A86327"/>
    <w:rsid w:val="00A86F98"/>
    <w:rsid w:val="00A90C5A"/>
    <w:rsid w:val="00A91FCB"/>
    <w:rsid w:val="00A9302B"/>
    <w:rsid w:val="00A949DD"/>
    <w:rsid w:val="00A94CF3"/>
    <w:rsid w:val="00A9640E"/>
    <w:rsid w:val="00A96EBF"/>
    <w:rsid w:val="00A9792B"/>
    <w:rsid w:val="00A97DD0"/>
    <w:rsid w:val="00AA0848"/>
    <w:rsid w:val="00AA26B3"/>
    <w:rsid w:val="00AA2DFC"/>
    <w:rsid w:val="00AA4076"/>
    <w:rsid w:val="00AA4420"/>
    <w:rsid w:val="00AA491E"/>
    <w:rsid w:val="00AA5A7B"/>
    <w:rsid w:val="00AA60CD"/>
    <w:rsid w:val="00AA69F3"/>
    <w:rsid w:val="00AA7BC7"/>
    <w:rsid w:val="00AB0550"/>
    <w:rsid w:val="00AB09EC"/>
    <w:rsid w:val="00AB2B00"/>
    <w:rsid w:val="00AB30A9"/>
    <w:rsid w:val="00AB345B"/>
    <w:rsid w:val="00AB3685"/>
    <w:rsid w:val="00AB3744"/>
    <w:rsid w:val="00AB37FF"/>
    <w:rsid w:val="00AB3B65"/>
    <w:rsid w:val="00AB46EA"/>
    <w:rsid w:val="00AB62B8"/>
    <w:rsid w:val="00AB6FBB"/>
    <w:rsid w:val="00AB6FBC"/>
    <w:rsid w:val="00AC03BA"/>
    <w:rsid w:val="00AC0F67"/>
    <w:rsid w:val="00AC17B8"/>
    <w:rsid w:val="00AC17DF"/>
    <w:rsid w:val="00AC28E4"/>
    <w:rsid w:val="00AC2ACF"/>
    <w:rsid w:val="00AC523B"/>
    <w:rsid w:val="00AC606F"/>
    <w:rsid w:val="00AC66B9"/>
    <w:rsid w:val="00AC7B60"/>
    <w:rsid w:val="00AD068D"/>
    <w:rsid w:val="00AD1BAD"/>
    <w:rsid w:val="00AD1F40"/>
    <w:rsid w:val="00AD5252"/>
    <w:rsid w:val="00AD5711"/>
    <w:rsid w:val="00AD5CA1"/>
    <w:rsid w:val="00AD6040"/>
    <w:rsid w:val="00AD7A83"/>
    <w:rsid w:val="00AD7B79"/>
    <w:rsid w:val="00AE026D"/>
    <w:rsid w:val="00AE10CF"/>
    <w:rsid w:val="00AE147B"/>
    <w:rsid w:val="00AE3F95"/>
    <w:rsid w:val="00AE45AB"/>
    <w:rsid w:val="00AE4EB6"/>
    <w:rsid w:val="00AE594D"/>
    <w:rsid w:val="00AE5B8F"/>
    <w:rsid w:val="00AE71FA"/>
    <w:rsid w:val="00AE72C6"/>
    <w:rsid w:val="00AE72CD"/>
    <w:rsid w:val="00AE748C"/>
    <w:rsid w:val="00AE7976"/>
    <w:rsid w:val="00AE7AB5"/>
    <w:rsid w:val="00AE7BA9"/>
    <w:rsid w:val="00AF087F"/>
    <w:rsid w:val="00AF14FA"/>
    <w:rsid w:val="00AF1884"/>
    <w:rsid w:val="00AF1B38"/>
    <w:rsid w:val="00AF206B"/>
    <w:rsid w:val="00AF2B35"/>
    <w:rsid w:val="00AF4604"/>
    <w:rsid w:val="00AF76DA"/>
    <w:rsid w:val="00AF775D"/>
    <w:rsid w:val="00B00458"/>
    <w:rsid w:val="00B008AE"/>
    <w:rsid w:val="00B0108E"/>
    <w:rsid w:val="00B010DB"/>
    <w:rsid w:val="00B02381"/>
    <w:rsid w:val="00B02679"/>
    <w:rsid w:val="00B02CA7"/>
    <w:rsid w:val="00B0356C"/>
    <w:rsid w:val="00B0402E"/>
    <w:rsid w:val="00B06DE3"/>
    <w:rsid w:val="00B10D8C"/>
    <w:rsid w:val="00B12033"/>
    <w:rsid w:val="00B126DC"/>
    <w:rsid w:val="00B12E97"/>
    <w:rsid w:val="00B12F66"/>
    <w:rsid w:val="00B146EC"/>
    <w:rsid w:val="00B15E97"/>
    <w:rsid w:val="00B166ED"/>
    <w:rsid w:val="00B178A3"/>
    <w:rsid w:val="00B21118"/>
    <w:rsid w:val="00B214E0"/>
    <w:rsid w:val="00B21C6C"/>
    <w:rsid w:val="00B22196"/>
    <w:rsid w:val="00B22762"/>
    <w:rsid w:val="00B25821"/>
    <w:rsid w:val="00B258A2"/>
    <w:rsid w:val="00B25EC7"/>
    <w:rsid w:val="00B264C2"/>
    <w:rsid w:val="00B27A38"/>
    <w:rsid w:val="00B338AB"/>
    <w:rsid w:val="00B33B7F"/>
    <w:rsid w:val="00B344A4"/>
    <w:rsid w:val="00B3511C"/>
    <w:rsid w:val="00B35BAE"/>
    <w:rsid w:val="00B36A70"/>
    <w:rsid w:val="00B370D2"/>
    <w:rsid w:val="00B37137"/>
    <w:rsid w:val="00B40FC8"/>
    <w:rsid w:val="00B41317"/>
    <w:rsid w:val="00B41FEA"/>
    <w:rsid w:val="00B426C6"/>
    <w:rsid w:val="00B427A1"/>
    <w:rsid w:val="00B437EF"/>
    <w:rsid w:val="00B44711"/>
    <w:rsid w:val="00B44D19"/>
    <w:rsid w:val="00B45021"/>
    <w:rsid w:val="00B4564B"/>
    <w:rsid w:val="00B46CB2"/>
    <w:rsid w:val="00B470F9"/>
    <w:rsid w:val="00B47520"/>
    <w:rsid w:val="00B47FDC"/>
    <w:rsid w:val="00B50419"/>
    <w:rsid w:val="00B527E7"/>
    <w:rsid w:val="00B5292D"/>
    <w:rsid w:val="00B52C67"/>
    <w:rsid w:val="00B53049"/>
    <w:rsid w:val="00B5348D"/>
    <w:rsid w:val="00B540FF"/>
    <w:rsid w:val="00B54354"/>
    <w:rsid w:val="00B549C3"/>
    <w:rsid w:val="00B55EDC"/>
    <w:rsid w:val="00B55FB3"/>
    <w:rsid w:val="00B564BA"/>
    <w:rsid w:val="00B56A00"/>
    <w:rsid w:val="00B56A3C"/>
    <w:rsid w:val="00B57AF8"/>
    <w:rsid w:val="00B607CC"/>
    <w:rsid w:val="00B609FD"/>
    <w:rsid w:val="00B61B54"/>
    <w:rsid w:val="00B61CE1"/>
    <w:rsid w:val="00B62C56"/>
    <w:rsid w:val="00B63113"/>
    <w:rsid w:val="00B63847"/>
    <w:rsid w:val="00B639DF"/>
    <w:rsid w:val="00B63F1E"/>
    <w:rsid w:val="00B64083"/>
    <w:rsid w:val="00B641CC"/>
    <w:rsid w:val="00B65781"/>
    <w:rsid w:val="00B65860"/>
    <w:rsid w:val="00B660F3"/>
    <w:rsid w:val="00B66D51"/>
    <w:rsid w:val="00B66DEF"/>
    <w:rsid w:val="00B675EA"/>
    <w:rsid w:val="00B677E9"/>
    <w:rsid w:val="00B704DF"/>
    <w:rsid w:val="00B70DE3"/>
    <w:rsid w:val="00B70EBA"/>
    <w:rsid w:val="00B71FB9"/>
    <w:rsid w:val="00B72735"/>
    <w:rsid w:val="00B7278E"/>
    <w:rsid w:val="00B72DFB"/>
    <w:rsid w:val="00B743B3"/>
    <w:rsid w:val="00B76D49"/>
    <w:rsid w:val="00B8043C"/>
    <w:rsid w:val="00B808A3"/>
    <w:rsid w:val="00B810FC"/>
    <w:rsid w:val="00B82553"/>
    <w:rsid w:val="00B8527B"/>
    <w:rsid w:val="00B8555F"/>
    <w:rsid w:val="00B85A42"/>
    <w:rsid w:val="00B85DE8"/>
    <w:rsid w:val="00B86919"/>
    <w:rsid w:val="00B86EBD"/>
    <w:rsid w:val="00B873A0"/>
    <w:rsid w:val="00B875B6"/>
    <w:rsid w:val="00B87C91"/>
    <w:rsid w:val="00B90099"/>
    <w:rsid w:val="00B9016F"/>
    <w:rsid w:val="00B90308"/>
    <w:rsid w:val="00B90A1B"/>
    <w:rsid w:val="00B915D6"/>
    <w:rsid w:val="00B91E80"/>
    <w:rsid w:val="00B945BF"/>
    <w:rsid w:val="00B94E50"/>
    <w:rsid w:val="00B94FA1"/>
    <w:rsid w:val="00B95478"/>
    <w:rsid w:val="00B95FA1"/>
    <w:rsid w:val="00B966FC"/>
    <w:rsid w:val="00B96BDC"/>
    <w:rsid w:val="00B97D33"/>
    <w:rsid w:val="00B97E43"/>
    <w:rsid w:val="00BA1937"/>
    <w:rsid w:val="00BA1E9F"/>
    <w:rsid w:val="00BA20A9"/>
    <w:rsid w:val="00BA34F4"/>
    <w:rsid w:val="00BA4257"/>
    <w:rsid w:val="00BA4816"/>
    <w:rsid w:val="00BA48B9"/>
    <w:rsid w:val="00BA6156"/>
    <w:rsid w:val="00BA68B1"/>
    <w:rsid w:val="00BA732F"/>
    <w:rsid w:val="00BB0D4D"/>
    <w:rsid w:val="00BB289B"/>
    <w:rsid w:val="00BB2C2E"/>
    <w:rsid w:val="00BB3FDE"/>
    <w:rsid w:val="00BB4984"/>
    <w:rsid w:val="00BB5A62"/>
    <w:rsid w:val="00BB609D"/>
    <w:rsid w:val="00BC0397"/>
    <w:rsid w:val="00BC098C"/>
    <w:rsid w:val="00BC0C34"/>
    <w:rsid w:val="00BC0D89"/>
    <w:rsid w:val="00BC107E"/>
    <w:rsid w:val="00BC148F"/>
    <w:rsid w:val="00BC1BFA"/>
    <w:rsid w:val="00BC1D21"/>
    <w:rsid w:val="00BC1E3E"/>
    <w:rsid w:val="00BC315C"/>
    <w:rsid w:val="00BC3204"/>
    <w:rsid w:val="00BC37B3"/>
    <w:rsid w:val="00BC3AC3"/>
    <w:rsid w:val="00BC4C99"/>
    <w:rsid w:val="00BC53E4"/>
    <w:rsid w:val="00BC5F41"/>
    <w:rsid w:val="00BD0F2E"/>
    <w:rsid w:val="00BD128C"/>
    <w:rsid w:val="00BD1448"/>
    <w:rsid w:val="00BD2518"/>
    <w:rsid w:val="00BD33E8"/>
    <w:rsid w:val="00BD4D86"/>
    <w:rsid w:val="00BD5458"/>
    <w:rsid w:val="00BD5666"/>
    <w:rsid w:val="00BD5FA1"/>
    <w:rsid w:val="00BD719A"/>
    <w:rsid w:val="00BD7340"/>
    <w:rsid w:val="00BD73B5"/>
    <w:rsid w:val="00BD78FA"/>
    <w:rsid w:val="00BE01D9"/>
    <w:rsid w:val="00BE0B31"/>
    <w:rsid w:val="00BE12FB"/>
    <w:rsid w:val="00BE1D30"/>
    <w:rsid w:val="00BE2081"/>
    <w:rsid w:val="00BE36F0"/>
    <w:rsid w:val="00BE3761"/>
    <w:rsid w:val="00BE5503"/>
    <w:rsid w:val="00BE6C0A"/>
    <w:rsid w:val="00BE719D"/>
    <w:rsid w:val="00BF03DC"/>
    <w:rsid w:val="00BF04C9"/>
    <w:rsid w:val="00BF057F"/>
    <w:rsid w:val="00BF10EA"/>
    <w:rsid w:val="00BF20C2"/>
    <w:rsid w:val="00BF2AF2"/>
    <w:rsid w:val="00BF2F4B"/>
    <w:rsid w:val="00BF2F60"/>
    <w:rsid w:val="00BF33F0"/>
    <w:rsid w:val="00BF3502"/>
    <w:rsid w:val="00BF6258"/>
    <w:rsid w:val="00BF6EF2"/>
    <w:rsid w:val="00BF753C"/>
    <w:rsid w:val="00BF76F1"/>
    <w:rsid w:val="00BF77A3"/>
    <w:rsid w:val="00BF7EB4"/>
    <w:rsid w:val="00C00389"/>
    <w:rsid w:val="00C006F0"/>
    <w:rsid w:val="00C011DC"/>
    <w:rsid w:val="00C01272"/>
    <w:rsid w:val="00C01F6E"/>
    <w:rsid w:val="00C0279B"/>
    <w:rsid w:val="00C031EA"/>
    <w:rsid w:val="00C037F3"/>
    <w:rsid w:val="00C040E2"/>
    <w:rsid w:val="00C0420F"/>
    <w:rsid w:val="00C05DC0"/>
    <w:rsid w:val="00C077AF"/>
    <w:rsid w:val="00C07C37"/>
    <w:rsid w:val="00C107A8"/>
    <w:rsid w:val="00C118DC"/>
    <w:rsid w:val="00C11911"/>
    <w:rsid w:val="00C11C3C"/>
    <w:rsid w:val="00C132A0"/>
    <w:rsid w:val="00C1380B"/>
    <w:rsid w:val="00C142CD"/>
    <w:rsid w:val="00C14DF2"/>
    <w:rsid w:val="00C15FA2"/>
    <w:rsid w:val="00C163E4"/>
    <w:rsid w:val="00C165CD"/>
    <w:rsid w:val="00C168A6"/>
    <w:rsid w:val="00C16E3A"/>
    <w:rsid w:val="00C17234"/>
    <w:rsid w:val="00C20672"/>
    <w:rsid w:val="00C20D81"/>
    <w:rsid w:val="00C2190E"/>
    <w:rsid w:val="00C2214E"/>
    <w:rsid w:val="00C22CB4"/>
    <w:rsid w:val="00C23198"/>
    <w:rsid w:val="00C2321A"/>
    <w:rsid w:val="00C23814"/>
    <w:rsid w:val="00C23F41"/>
    <w:rsid w:val="00C243C0"/>
    <w:rsid w:val="00C277A8"/>
    <w:rsid w:val="00C30531"/>
    <w:rsid w:val="00C315A8"/>
    <w:rsid w:val="00C31AD5"/>
    <w:rsid w:val="00C33FAD"/>
    <w:rsid w:val="00C35D6F"/>
    <w:rsid w:val="00C366C9"/>
    <w:rsid w:val="00C36D58"/>
    <w:rsid w:val="00C409D0"/>
    <w:rsid w:val="00C40FE5"/>
    <w:rsid w:val="00C425F7"/>
    <w:rsid w:val="00C438BF"/>
    <w:rsid w:val="00C43A07"/>
    <w:rsid w:val="00C44995"/>
    <w:rsid w:val="00C44E2E"/>
    <w:rsid w:val="00C44F7A"/>
    <w:rsid w:val="00C457D3"/>
    <w:rsid w:val="00C47A0F"/>
    <w:rsid w:val="00C5095B"/>
    <w:rsid w:val="00C50EA2"/>
    <w:rsid w:val="00C52ADC"/>
    <w:rsid w:val="00C52CB0"/>
    <w:rsid w:val="00C52F3E"/>
    <w:rsid w:val="00C52FB8"/>
    <w:rsid w:val="00C5305E"/>
    <w:rsid w:val="00C53780"/>
    <w:rsid w:val="00C539FD"/>
    <w:rsid w:val="00C55220"/>
    <w:rsid w:val="00C55340"/>
    <w:rsid w:val="00C55BBF"/>
    <w:rsid w:val="00C55F07"/>
    <w:rsid w:val="00C565CA"/>
    <w:rsid w:val="00C566B8"/>
    <w:rsid w:val="00C56CF8"/>
    <w:rsid w:val="00C57295"/>
    <w:rsid w:val="00C60315"/>
    <w:rsid w:val="00C605FE"/>
    <w:rsid w:val="00C61341"/>
    <w:rsid w:val="00C6230E"/>
    <w:rsid w:val="00C6248D"/>
    <w:rsid w:val="00C63472"/>
    <w:rsid w:val="00C6372F"/>
    <w:rsid w:val="00C64D66"/>
    <w:rsid w:val="00C654A6"/>
    <w:rsid w:val="00C65EAD"/>
    <w:rsid w:val="00C6699E"/>
    <w:rsid w:val="00C67129"/>
    <w:rsid w:val="00C6757E"/>
    <w:rsid w:val="00C70724"/>
    <w:rsid w:val="00C70CA2"/>
    <w:rsid w:val="00C70E85"/>
    <w:rsid w:val="00C71230"/>
    <w:rsid w:val="00C715C3"/>
    <w:rsid w:val="00C71714"/>
    <w:rsid w:val="00C718BC"/>
    <w:rsid w:val="00C7203B"/>
    <w:rsid w:val="00C73A7A"/>
    <w:rsid w:val="00C73FC9"/>
    <w:rsid w:val="00C744B1"/>
    <w:rsid w:val="00C747C9"/>
    <w:rsid w:val="00C7528C"/>
    <w:rsid w:val="00C7774D"/>
    <w:rsid w:val="00C77C61"/>
    <w:rsid w:val="00C81CAC"/>
    <w:rsid w:val="00C834CE"/>
    <w:rsid w:val="00C83609"/>
    <w:rsid w:val="00C837AB"/>
    <w:rsid w:val="00C84ADA"/>
    <w:rsid w:val="00C84B56"/>
    <w:rsid w:val="00C85173"/>
    <w:rsid w:val="00C859CD"/>
    <w:rsid w:val="00C86366"/>
    <w:rsid w:val="00C868B8"/>
    <w:rsid w:val="00C868F2"/>
    <w:rsid w:val="00C86B16"/>
    <w:rsid w:val="00C86D4C"/>
    <w:rsid w:val="00C87902"/>
    <w:rsid w:val="00C9060A"/>
    <w:rsid w:val="00C91842"/>
    <w:rsid w:val="00C91FF8"/>
    <w:rsid w:val="00C921B1"/>
    <w:rsid w:val="00C92211"/>
    <w:rsid w:val="00C9266B"/>
    <w:rsid w:val="00C92E75"/>
    <w:rsid w:val="00C94885"/>
    <w:rsid w:val="00C955C2"/>
    <w:rsid w:val="00C957F1"/>
    <w:rsid w:val="00C958DE"/>
    <w:rsid w:val="00C95DEE"/>
    <w:rsid w:val="00C96840"/>
    <w:rsid w:val="00CA0E8C"/>
    <w:rsid w:val="00CA2F7F"/>
    <w:rsid w:val="00CA331B"/>
    <w:rsid w:val="00CA449C"/>
    <w:rsid w:val="00CA4523"/>
    <w:rsid w:val="00CA4E77"/>
    <w:rsid w:val="00CA4FAE"/>
    <w:rsid w:val="00CA602F"/>
    <w:rsid w:val="00CA7423"/>
    <w:rsid w:val="00CA74B0"/>
    <w:rsid w:val="00CB04C5"/>
    <w:rsid w:val="00CB080D"/>
    <w:rsid w:val="00CB0BAC"/>
    <w:rsid w:val="00CB2607"/>
    <w:rsid w:val="00CB2BFE"/>
    <w:rsid w:val="00CB2F2A"/>
    <w:rsid w:val="00CB3566"/>
    <w:rsid w:val="00CB47EB"/>
    <w:rsid w:val="00CB551F"/>
    <w:rsid w:val="00CB5AA2"/>
    <w:rsid w:val="00CB5BB7"/>
    <w:rsid w:val="00CB6AE9"/>
    <w:rsid w:val="00CB6B88"/>
    <w:rsid w:val="00CB6F0D"/>
    <w:rsid w:val="00CB79C6"/>
    <w:rsid w:val="00CB7E31"/>
    <w:rsid w:val="00CC0313"/>
    <w:rsid w:val="00CC050D"/>
    <w:rsid w:val="00CC0B91"/>
    <w:rsid w:val="00CC0B99"/>
    <w:rsid w:val="00CC0BF9"/>
    <w:rsid w:val="00CC1A60"/>
    <w:rsid w:val="00CC1B36"/>
    <w:rsid w:val="00CC21C3"/>
    <w:rsid w:val="00CC2684"/>
    <w:rsid w:val="00CC3177"/>
    <w:rsid w:val="00CC4E20"/>
    <w:rsid w:val="00CC5FA1"/>
    <w:rsid w:val="00CC6564"/>
    <w:rsid w:val="00CC74E8"/>
    <w:rsid w:val="00CC7DBD"/>
    <w:rsid w:val="00CD0F55"/>
    <w:rsid w:val="00CD1F91"/>
    <w:rsid w:val="00CD1FC2"/>
    <w:rsid w:val="00CD45B3"/>
    <w:rsid w:val="00CD484C"/>
    <w:rsid w:val="00CD50DF"/>
    <w:rsid w:val="00CD5986"/>
    <w:rsid w:val="00CD5A31"/>
    <w:rsid w:val="00CD7709"/>
    <w:rsid w:val="00CE0060"/>
    <w:rsid w:val="00CE1E22"/>
    <w:rsid w:val="00CE28AE"/>
    <w:rsid w:val="00CE2B7A"/>
    <w:rsid w:val="00CE2EFB"/>
    <w:rsid w:val="00CE30A8"/>
    <w:rsid w:val="00CE3447"/>
    <w:rsid w:val="00CE3B40"/>
    <w:rsid w:val="00CE3FF7"/>
    <w:rsid w:val="00CE449E"/>
    <w:rsid w:val="00CE5715"/>
    <w:rsid w:val="00CE5DF0"/>
    <w:rsid w:val="00CE68CA"/>
    <w:rsid w:val="00CE6E83"/>
    <w:rsid w:val="00CE7D4A"/>
    <w:rsid w:val="00CE7F25"/>
    <w:rsid w:val="00CF066A"/>
    <w:rsid w:val="00CF0955"/>
    <w:rsid w:val="00CF125F"/>
    <w:rsid w:val="00CF14C7"/>
    <w:rsid w:val="00CF17D5"/>
    <w:rsid w:val="00CF1876"/>
    <w:rsid w:val="00CF1B1B"/>
    <w:rsid w:val="00CF2E93"/>
    <w:rsid w:val="00CF391A"/>
    <w:rsid w:val="00CF3F26"/>
    <w:rsid w:val="00CF41DA"/>
    <w:rsid w:val="00CF4214"/>
    <w:rsid w:val="00CF5562"/>
    <w:rsid w:val="00D00A04"/>
    <w:rsid w:val="00D00B1B"/>
    <w:rsid w:val="00D015E2"/>
    <w:rsid w:val="00D01957"/>
    <w:rsid w:val="00D02253"/>
    <w:rsid w:val="00D0277A"/>
    <w:rsid w:val="00D02F11"/>
    <w:rsid w:val="00D03E8F"/>
    <w:rsid w:val="00D03FC6"/>
    <w:rsid w:val="00D0499D"/>
    <w:rsid w:val="00D05836"/>
    <w:rsid w:val="00D05CB2"/>
    <w:rsid w:val="00D13288"/>
    <w:rsid w:val="00D137EA"/>
    <w:rsid w:val="00D14B16"/>
    <w:rsid w:val="00D150B0"/>
    <w:rsid w:val="00D152A7"/>
    <w:rsid w:val="00D166C1"/>
    <w:rsid w:val="00D16A75"/>
    <w:rsid w:val="00D17B30"/>
    <w:rsid w:val="00D211BC"/>
    <w:rsid w:val="00D21228"/>
    <w:rsid w:val="00D212EB"/>
    <w:rsid w:val="00D213F5"/>
    <w:rsid w:val="00D22C93"/>
    <w:rsid w:val="00D22FD8"/>
    <w:rsid w:val="00D2300F"/>
    <w:rsid w:val="00D231DB"/>
    <w:rsid w:val="00D23A46"/>
    <w:rsid w:val="00D245D0"/>
    <w:rsid w:val="00D24FF4"/>
    <w:rsid w:val="00D25940"/>
    <w:rsid w:val="00D25D6D"/>
    <w:rsid w:val="00D260BE"/>
    <w:rsid w:val="00D2682E"/>
    <w:rsid w:val="00D2712D"/>
    <w:rsid w:val="00D278DD"/>
    <w:rsid w:val="00D27E3C"/>
    <w:rsid w:val="00D30414"/>
    <w:rsid w:val="00D30818"/>
    <w:rsid w:val="00D30A84"/>
    <w:rsid w:val="00D323AA"/>
    <w:rsid w:val="00D32A96"/>
    <w:rsid w:val="00D32B8D"/>
    <w:rsid w:val="00D34AA6"/>
    <w:rsid w:val="00D34B17"/>
    <w:rsid w:val="00D34F81"/>
    <w:rsid w:val="00D35066"/>
    <w:rsid w:val="00D352D5"/>
    <w:rsid w:val="00D37D25"/>
    <w:rsid w:val="00D40881"/>
    <w:rsid w:val="00D41180"/>
    <w:rsid w:val="00D41D72"/>
    <w:rsid w:val="00D43815"/>
    <w:rsid w:val="00D43899"/>
    <w:rsid w:val="00D43D0D"/>
    <w:rsid w:val="00D4456C"/>
    <w:rsid w:val="00D45257"/>
    <w:rsid w:val="00D45DAE"/>
    <w:rsid w:val="00D45E00"/>
    <w:rsid w:val="00D4617D"/>
    <w:rsid w:val="00D472A6"/>
    <w:rsid w:val="00D47967"/>
    <w:rsid w:val="00D47D9F"/>
    <w:rsid w:val="00D52014"/>
    <w:rsid w:val="00D52625"/>
    <w:rsid w:val="00D53001"/>
    <w:rsid w:val="00D533F2"/>
    <w:rsid w:val="00D54ACC"/>
    <w:rsid w:val="00D5549D"/>
    <w:rsid w:val="00D5589D"/>
    <w:rsid w:val="00D575C0"/>
    <w:rsid w:val="00D57E1B"/>
    <w:rsid w:val="00D60133"/>
    <w:rsid w:val="00D62211"/>
    <w:rsid w:val="00D62C7D"/>
    <w:rsid w:val="00D63515"/>
    <w:rsid w:val="00D63726"/>
    <w:rsid w:val="00D63D12"/>
    <w:rsid w:val="00D63ED6"/>
    <w:rsid w:val="00D63F66"/>
    <w:rsid w:val="00D64B4A"/>
    <w:rsid w:val="00D64FA2"/>
    <w:rsid w:val="00D659AC"/>
    <w:rsid w:val="00D66C6F"/>
    <w:rsid w:val="00D67187"/>
    <w:rsid w:val="00D673D0"/>
    <w:rsid w:val="00D715D0"/>
    <w:rsid w:val="00D71785"/>
    <w:rsid w:val="00D7202C"/>
    <w:rsid w:val="00D72506"/>
    <w:rsid w:val="00D72C17"/>
    <w:rsid w:val="00D765CB"/>
    <w:rsid w:val="00D7770C"/>
    <w:rsid w:val="00D8033F"/>
    <w:rsid w:val="00D80852"/>
    <w:rsid w:val="00D81469"/>
    <w:rsid w:val="00D81DC7"/>
    <w:rsid w:val="00D81F17"/>
    <w:rsid w:val="00D82502"/>
    <w:rsid w:val="00D82582"/>
    <w:rsid w:val="00D836A6"/>
    <w:rsid w:val="00D83835"/>
    <w:rsid w:val="00D83EB7"/>
    <w:rsid w:val="00D84256"/>
    <w:rsid w:val="00D8466F"/>
    <w:rsid w:val="00D8639F"/>
    <w:rsid w:val="00D86DAA"/>
    <w:rsid w:val="00D87518"/>
    <w:rsid w:val="00D90FCE"/>
    <w:rsid w:val="00D91589"/>
    <w:rsid w:val="00D931C5"/>
    <w:rsid w:val="00D935D9"/>
    <w:rsid w:val="00D93EA2"/>
    <w:rsid w:val="00D946A7"/>
    <w:rsid w:val="00D94A15"/>
    <w:rsid w:val="00D95574"/>
    <w:rsid w:val="00D95698"/>
    <w:rsid w:val="00D95A78"/>
    <w:rsid w:val="00D95FA1"/>
    <w:rsid w:val="00D97793"/>
    <w:rsid w:val="00DA0DE1"/>
    <w:rsid w:val="00DA1516"/>
    <w:rsid w:val="00DA1E57"/>
    <w:rsid w:val="00DA3B0F"/>
    <w:rsid w:val="00DA5241"/>
    <w:rsid w:val="00DA5EAE"/>
    <w:rsid w:val="00DA6963"/>
    <w:rsid w:val="00DA6C81"/>
    <w:rsid w:val="00DA731F"/>
    <w:rsid w:val="00DA7532"/>
    <w:rsid w:val="00DA7F61"/>
    <w:rsid w:val="00DB0851"/>
    <w:rsid w:val="00DB2920"/>
    <w:rsid w:val="00DB3789"/>
    <w:rsid w:val="00DB49BE"/>
    <w:rsid w:val="00DB4BF2"/>
    <w:rsid w:val="00DB56C8"/>
    <w:rsid w:val="00DB5741"/>
    <w:rsid w:val="00DB5F76"/>
    <w:rsid w:val="00DB5FFD"/>
    <w:rsid w:val="00DB668D"/>
    <w:rsid w:val="00DB6B0E"/>
    <w:rsid w:val="00DB70AD"/>
    <w:rsid w:val="00DB791F"/>
    <w:rsid w:val="00DB7A01"/>
    <w:rsid w:val="00DB7B96"/>
    <w:rsid w:val="00DB7BF0"/>
    <w:rsid w:val="00DC0287"/>
    <w:rsid w:val="00DC0DF7"/>
    <w:rsid w:val="00DC1326"/>
    <w:rsid w:val="00DC220D"/>
    <w:rsid w:val="00DC24B8"/>
    <w:rsid w:val="00DC2D88"/>
    <w:rsid w:val="00DC2E2A"/>
    <w:rsid w:val="00DC3948"/>
    <w:rsid w:val="00DC3B10"/>
    <w:rsid w:val="00DC5E54"/>
    <w:rsid w:val="00DC5EAA"/>
    <w:rsid w:val="00DC6083"/>
    <w:rsid w:val="00DC7FA1"/>
    <w:rsid w:val="00DD0938"/>
    <w:rsid w:val="00DD0D00"/>
    <w:rsid w:val="00DD19EA"/>
    <w:rsid w:val="00DD3E64"/>
    <w:rsid w:val="00DD3F92"/>
    <w:rsid w:val="00DD554E"/>
    <w:rsid w:val="00DE0820"/>
    <w:rsid w:val="00DE0C0C"/>
    <w:rsid w:val="00DE0F12"/>
    <w:rsid w:val="00DE1183"/>
    <w:rsid w:val="00DE154A"/>
    <w:rsid w:val="00DE1DDF"/>
    <w:rsid w:val="00DE21A7"/>
    <w:rsid w:val="00DE2538"/>
    <w:rsid w:val="00DE291F"/>
    <w:rsid w:val="00DE2965"/>
    <w:rsid w:val="00DE322A"/>
    <w:rsid w:val="00DE426C"/>
    <w:rsid w:val="00DE435B"/>
    <w:rsid w:val="00DE5797"/>
    <w:rsid w:val="00DE5E34"/>
    <w:rsid w:val="00DE6017"/>
    <w:rsid w:val="00DF072B"/>
    <w:rsid w:val="00DF0AF5"/>
    <w:rsid w:val="00DF1069"/>
    <w:rsid w:val="00DF133C"/>
    <w:rsid w:val="00DF2C6E"/>
    <w:rsid w:val="00DF36B1"/>
    <w:rsid w:val="00DF397F"/>
    <w:rsid w:val="00DF4236"/>
    <w:rsid w:val="00DF4B00"/>
    <w:rsid w:val="00DF66BD"/>
    <w:rsid w:val="00DF6B86"/>
    <w:rsid w:val="00DF739C"/>
    <w:rsid w:val="00DF7EB1"/>
    <w:rsid w:val="00E04F03"/>
    <w:rsid w:val="00E05349"/>
    <w:rsid w:val="00E057E5"/>
    <w:rsid w:val="00E06101"/>
    <w:rsid w:val="00E069D1"/>
    <w:rsid w:val="00E069E6"/>
    <w:rsid w:val="00E0773A"/>
    <w:rsid w:val="00E07F52"/>
    <w:rsid w:val="00E114F7"/>
    <w:rsid w:val="00E129CC"/>
    <w:rsid w:val="00E12E3D"/>
    <w:rsid w:val="00E134F9"/>
    <w:rsid w:val="00E142F5"/>
    <w:rsid w:val="00E1453A"/>
    <w:rsid w:val="00E15973"/>
    <w:rsid w:val="00E15E61"/>
    <w:rsid w:val="00E16156"/>
    <w:rsid w:val="00E176AC"/>
    <w:rsid w:val="00E17984"/>
    <w:rsid w:val="00E17C77"/>
    <w:rsid w:val="00E224E5"/>
    <w:rsid w:val="00E23682"/>
    <w:rsid w:val="00E23783"/>
    <w:rsid w:val="00E24111"/>
    <w:rsid w:val="00E2420E"/>
    <w:rsid w:val="00E246B8"/>
    <w:rsid w:val="00E247C3"/>
    <w:rsid w:val="00E263A2"/>
    <w:rsid w:val="00E26467"/>
    <w:rsid w:val="00E30E21"/>
    <w:rsid w:val="00E3150D"/>
    <w:rsid w:val="00E33036"/>
    <w:rsid w:val="00E3344F"/>
    <w:rsid w:val="00E33D48"/>
    <w:rsid w:val="00E35047"/>
    <w:rsid w:val="00E355A5"/>
    <w:rsid w:val="00E35D07"/>
    <w:rsid w:val="00E3663C"/>
    <w:rsid w:val="00E36EB2"/>
    <w:rsid w:val="00E372B0"/>
    <w:rsid w:val="00E37647"/>
    <w:rsid w:val="00E41540"/>
    <w:rsid w:val="00E43F2E"/>
    <w:rsid w:val="00E44B6C"/>
    <w:rsid w:val="00E45E2F"/>
    <w:rsid w:val="00E45EB5"/>
    <w:rsid w:val="00E46953"/>
    <w:rsid w:val="00E46958"/>
    <w:rsid w:val="00E46C87"/>
    <w:rsid w:val="00E472E1"/>
    <w:rsid w:val="00E476BE"/>
    <w:rsid w:val="00E47B5C"/>
    <w:rsid w:val="00E503E0"/>
    <w:rsid w:val="00E506D3"/>
    <w:rsid w:val="00E50B2A"/>
    <w:rsid w:val="00E50CDF"/>
    <w:rsid w:val="00E51F95"/>
    <w:rsid w:val="00E525B9"/>
    <w:rsid w:val="00E52B6A"/>
    <w:rsid w:val="00E52BCA"/>
    <w:rsid w:val="00E5375A"/>
    <w:rsid w:val="00E53833"/>
    <w:rsid w:val="00E54208"/>
    <w:rsid w:val="00E55766"/>
    <w:rsid w:val="00E5661A"/>
    <w:rsid w:val="00E57176"/>
    <w:rsid w:val="00E61D76"/>
    <w:rsid w:val="00E6284B"/>
    <w:rsid w:val="00E64B8A"/>
    <w:rsid w:val="00E66204"/>
    <w:rsid w:val="00E67424"/>
    <w:rsid w:val="00E70EA7"/>
    <w:rsid w:val="00E73483"/>
    <w:rsid w:val="00E7386F"/>
    <w:rsid w:val="00E74962"/>
    <w:rsid w:val="00E74D95"/>
    <w:rsid w:val="00E75E7F"/>
    <w:rsid w:val="00E7665B"/>
    <w:rsid w:val="00E76ADF"/>
    <w:rsid w:val="00E770AE"/>
    <w:rsid w:val="00E77201"/>
    <w:rsid w:val="00E8124A"/>
    <w:rsid w:val="00E82B8F"/>
    <w:rsid w:val="00E82C7B"/>
    <w:rsid w:val="00E82D92"/>
    <w:rsid w:val="00E82E0F"/>
    <w:rsid w:val="00E8365A"/>
    <w:rsid w:val="00E83710"/>
    <w:rsid w:val="00E84FE0"/>
    <w:rsid w:val="00E85F98"/>
    <w:rsid w:val="00E8611D"/>
    <w:rsid w:val="00E864F6"/>
    <w:rsid w:val="00E86A86"/>
    <w:rsid w:val="00E870E3"/>
    <w:rsid w:val="00E87254"/>
    <w:rsid w:val="00E87A6A"/>
    <w:rsid w:val="00E90729"/>
    <w:rsid w:val="00E90D5D"/>
    <w:rsid w:val="00E914D1"/>
    <w:rsid w:val="00E9172D"/>
    <w:rsid w:val="00E91D0C"/>
    <w:rsid w:val="00E9235C"/>
    <w:rsid w:val="00E932B7"/>
    <w:rsid w:val="00E9336E"/>
    <w:rsid w:val="00E9364D"/>
    <w:rsid w:val="00E937EF"/>
    <w:rsid w:val="00E9388A"/>
    <w:rsid w:val="00E93D2E"/>
    <w:rsid w:val="00E94B4D"/>
    <w:rsid w:val="00E95966"/>
    <w:rsid w:val="00E959A1"/>
    <w:rsid w:val="00E95CC4"/>
    <w:rsid w:val="00E96043"/>
    <w:rsid w:val="00E9657C"/>
    <w:rsid w:val="00EA0156"/>
    <w:rsid w:val="00EA0B23"/>
    <w:rsid w:val="00EA15B7"/>
    <w:rsid w:val="00EA201F"/>
    <w:rsid w:val="00EA3301"/>
    <w:rsid w:val="00EA3404"/>
    <w:rsid w:val="00EA387A"/>
    <w:rsid w:val="00EA3F72"/>
    <w:rsid w:val="00EA53E5"/>
    <w:rsid w:val="00EA5B15"/>
    <w:rsid w:val="00EB12B0"/>
    <w:rsid w:val="00EB2D5F"/>
    <w:rsid w:val="00EB2F27"/>
    <w:rsid w:val="00EB38C6"/>
    <w:rsid w:val="00EB49B1"/>
    <w:rsid w:val="00EB4DD3"/>
    <w:rsid w:val="00EB54C4"/>
    <w:rsid w:val="00EB57CE"/>
    <w:rsid w:val="00EB5E02"/>
    <w:rsid w:val="00EB6B12"/>
    <w:rsid w:val="00EB7962"/>
    <w:rsid w:val="00EB7E25"/>
    <w:rsid w:val="00EC07A9"/>
    <w:rsid w:val="00EC0E2D"/>
    <w:rsid w:val="00EC0F53"/>
    <w:rsid w:val="00EC19CB"/>
    <w:rsid w:val="00EC2CA2"/>
    <w:rsid w:val="00EC2F3F"/>
    <w:rsid w:val="00EC3C48"/>
    <w:rsid w:val="00EC4111"/>
    <w:rsid w:val="00EC4404"/>
    <w:rsid w:val="00EC5256"/>
    <w:rsid w:val="00EC54CA"/>
    <w:rsid w:val="00EC7059"/>
    <w:rsid w:val="00EC7B2A"/>
    <w:rsid w:val="00ED00A3"/>
    <w:rsid w:val="00ED0560"/>
    <w:rsid w:val="00ED0674"/>
    <w:rsid w:val="00ED0E33"/>
    <w:rsid w:val="00ED12A1"/>
    <w:rsid w:val="00ED20CE"/>
    <w:rsid w:val="00ED276D"/>
    <w:rsid w:val="00ED3951"/>
    <w:rsid w:val="00ED3E5A"/>
    <w:rsid w:val="00ED3FBF"/>
    <w:rsid w:val="00ED4615"/>
    <w:rsid w:val="00ED50A2"/>
    <w:rsid w:val="00ED6DEA"/>
    <w:rsid w:val="00EE04D8"/>
    <w:rsid w:val="00EE0D90"/>
    <w:rsid w:val="00EE11CA"/>
    <w:rsid w:val="00EE1A55"/>
    <w:rsid w:val="00EE236C"/>
    <w:rsid w:val="00EE27AA"/>
    <w:rsid w:val="00EE30E6"/>
    <w:rsid w:val="00EE3920"/>
    <w:rsid w:val="00EE3AEC"/>
    <w:rsid w:val="00EE3DCE"/>
    <w:rsid w:val="00EE4146"/>
    <w:rsid w:val="00EE6185"/>
    <w:rsid w:val="00EE6761"/>
    <w:rsid w:val="00EE7151"/>
    <w:rsid w:val="00EF0141"/>
    <w:rsid w:val="00EF028E"/>
    <w:rsid w:val="00EF0CBE"/>
    <w:rsid w:val="00EF0DC0"/>
    <w:rsid w:val="00EF1296"/>
    <w:rsid w:val="00EF1490"/>
    <w:rsid w:val="00EF168E"/>
    <w:rsid w:val="00EF18C3"/>
    <w:rsid w:val="00EF19EA"/>
    <w:rsid w:val="00EF1D8D"/>
    <w:rsid w:val="00EF2540"/>
    <w:rsid w:val="00EF3FB5"/>
    <w:rsid w:val="00F00C77"/>
    <w:rsid w:val="00F02359"/>
    <w:rsid w:val="00F02790"/>
    <w:rsid w:val="00F0397E"/>
    <w:rsid w:val="00F03CCB"/>
    <w:rsid w:val="00F03D03"/>
    <w:rsid w:val="00F048B7"/>
    <w:rsid w:val="00F050C9"/>
    <w:rsid w:val="00F05231"/>
    <w:rsid w:val="00F054D9"/>
    <w:rsid w:val="00F05BB2"/>
    <w:rsid w:val="00F06139"/>
    <w:rsid w:val="00F101AC"/>
    <w:rsid w:val="00F10384"/>
    <w:rsid w:val="00F110B8"/>
    <w:rsid w:val="00F116C2"/>
    <w:rsid w:val="00F11F8C"/>
    <w:rsid w:val="00F12588"/>
    <w:rsid w:val="00F12A7A"/>
    <w:rsid w:val="00F1380B"/>
    <w:rsid w:val="00F13B6F"/>
    <w:rsid w:val="00F13DFD"/>
    <w:rsid w:val="00F14B92"/>
    <w:rsid w:val="00F1536B"/>
    <w:rsid w:val="00F158ED"/>
    <w:rsid w:val="00F1595A"/>
    <w:rsid w:val="00F15D18"/>
    <w:rsid w:val="00F16124"/>
    <w:rsid w:val="00F17A51"/>
    <w:rsid w:val="00F17FB6"/>
    <w:rsid w:val="00F2219C"/>
    <w:rsid w:val="00F22C6C"/>
    <w:rsid w:val="00F23230"/>
    <w:rsid w:val="00F23D17"/>
    <w:rsid w:val="00F240B2"/>
    <w:rsid w:val="00F250F6"/>
    <w:rsid w:val="00F25A98"/>
    <w:rsid w:val="00F25C3A"/>
    <w:rsid w:val="00F26DB5"/>
    <w:rsid w:val="00F303B8"/>
    <w:rsid w:val="00F30EF7"/>
    <w:rsid w:val="00F30EFF"/>
    <w:rsid w:val="00F31CB8"/>
    <w:rsid w:val="00F324AC"/>
    <w:rsid w:val="00F32B3F"/>
    <w:rsid w:val="00F32FE6"/>
    <w:rsid w:val="00F34163"/>
    <w:rsid w:val="00F347A7"/>
    <w:rsid w:val="00F34F0E"/>
    <w:rsid w:val="00F35194"/>
    <w:rsid w:val="00F3548A"/>
    <w:rsid w:val="00F355E4"/>
    <w:rsid w:val="00F358B8"/>
    <w:rsid w:val="00F3651E"/>
    <w:rsid w:val="00F36CB5"/>
    <w:rsid w:val="00F37C82"/>
    <w:rsid w:val="00F37CF6"/>
    <w:rsid w:val="00F37DEC"/>
    <w:rsid w:val="00F40AEA"/>
    <w:rsid w:val="00F41F6D"/>
    <w:rsid w:val="00F4264D"/>
    <w:rsid w:val="00F42C93"/>
    <w:rsid w:val="00F43548"/>
    <w:rsid w:val="00F43BB1"/>
    <w:rsid w:val="00F46135"/>
    <w:rsid w:val="00F4644D"/>
    <w:rsid w:val="00F46487"/>
    <w:rsid w:val="00F4743A"/>
    <w:rsid w:val="00F475AE"/>
    <w:rsid w:val="00F50DCC"/>
    <w:rsid w:val="00F5160C"/>
    <w:rsid w:val="00F51CCB"/>
    <w:rsid w:val="00F51F4A"/>
    <w:rsid w:val="00F5252A"/>
    <w:rsid w:val="00F52647"/>
    <w:rsid w:val="00F53800"/>
    <w:rsid w:val="00F5418E"/>
    <w:rsid w:val="00F54718"/>
    <w:rsid w:val="00F55101"/>
    <w:rsid w:val="00F55317"/>
    <w:rsid w:val="00F554F6"/>
    <w:rsid w:val="00F555E6"/>
    <w:rsid w:val="00F56151"/>
    <w:rsid w:val="00F602DC"/>
    <w:rsid w:val="00F6109C"/>
    <w:rsid w:val="00F6143B"/>
    <w:rsid w:val="00F61747"/>
    <w:rsid w:val="00F62B8B"/>
    <w:rsid w:val="00F62C16"/>
    <w:rsid w:val="00F65509"/>
    <w:rsid w:val="00F6571B"/>
    <w:rsid w:val="00F6587B"/>
    <w:rsid w:val="00F72E38"/>
    <w:rsid w:val="00F7307F"/>
    <w:rsid w:val="00F73715"/>
    <w:rsid w:val="00F74327"/>
    <w:rsid w:val="00F7702B"/>
    <w:rsid w:val="00F772A1"/>
    <w:rsid w:val="00F77973"/>
    <w:rsid w:val="00F77F26"/>
    <w:rsid w:val="00F8014B"/>
    <w:rsid w:val="00F818FA"/>
    <w:rsid w:val="00F82498"/>
    <w:rsid w:val="00F82770"/>
    <w:rsid w:val="00F82B9D"/>
    <w:rsid w:val="00F8333B"/>
    <w:rsid w:val="00F833C6"/>
    <w:rsid w:val="00F8419D"/>
    <w:rsid w:val="00F8599C"/>
    <w:rsid w:val="00F85F89"/>
    <w:rsid w:val="00F862BC"/>
    <w:rsid w:val="00F8700C"/>
    <w:rsid w:val="00F87400"/>
    <w:rsid w:val="00F87449"/>
    <w:rsid w:val="00F9048E"/>
    <w:rsid w:val="00F90738"/>
    <w:rsid w:val="00F9327F"/>
    <w:rsid w:val="00F94378"/>
    <w:rsid w:val="00F949D1"/>
    <w:rsid w:val="00F95DA2"/>
    <w:rsid w:val="00F96532"/>
    <w:rsid w:val="00F967C1"/>
    <w:rsid w:val="00F97388"/>
    <w:rsid w:val="00F97607"/>
    <w:rsid w:val="00FA0530"/>
    <w:rsid w:val="00FA080A"/>
    <w:rsid w:val="00FA085C"/>
    <w:rsid w:val="00FA0A17"/>
    <w:rsid w:val="00FA12C3"/>
    <w:rsid w:val="00FA196F"/>
    <w:rsid w:val="00FA1B8E"/>
    <w:rsid w:val="00FA251D"/>
    <w:rsid w:val="00FA331D"/>
    <w:rsid w:val="00FA4626"/>
    <w:rsid w:val="00FA4D8F"/>
    <w:rsid w:val="00FA6114"/>
    <w:rsid w:val="00FA63F5"/>
    <w:rsid w:val="00FA6671"/>
    <w:rsid w:val="00FA6679"/>
    <w:rsid w:val="00FA6B52"/>
    <w:rsid w:val="00FA6D28"/>
    <w:rsid w:val="00FA72A3"/>
    <w:rsid w:val="00FA7322"/>
    <w:rsid w:val="00FB0AE1"/>
    <w:rsid w:val="00FB0B96"/>
    <w:rsid w:val="00FB1EFA"/>
    <w:rsid w:val="00FB3069"/>
    <w:rsid w:val="00FB30D3"/>
    <w:rsid w:val="00FB5CC1"/>
    <w:rsid w:val="00FB6222"/>
    <w:rsid w:val="00FB7B68"/>
    <w:rsid w:val="00FC0812"/>
    <w:rsid w:val="00FC0D79"/>
    <w:rsid w:val="00FC1467"/>
    <w:rsid w:val="00FC16BB"/>
    <w:rsid w:val="00FC44D1"/>
    <w:rsid w:val="00FC4726"/>
    <w:rsid w:val="00FC5310"/>
    <w:rsid w:val="00FC5D94"/>
    <w:rsid w:val="00FC6A26"/>
    <w:rsid w:val="00FC6AE3"/>
    <w:rsid w:val="00FD266B"/>
    <w:rsid w:val="00FD2BF8"/>
    <w:rsid w:val="00FD33A6"/>
    <w:rsid w:val="00FD4FC4"/>
    <w:rsid w:val="00FD5B7A"/>
    <w:rsid w:val="00FD5E42"/>
    <w:rsid w:val="00FD66AD"/>
    <w:rsid w:val="00FD6E97"/>
    <w:rsid w:val="00FD7235"/>
    <w:rsid w:val="00FD72C8"/>
    <w:rsid w:val="00FD7676"/>
    <w:rsid w:val="00FE0BC5"/>
    <w:rsid w:val="00FE267A"/>
    <w:rsid w:val="00FE26B0"/>
    <w:rsid w:val="00FE2B74"/>
    <w:rsid w:val="00FE30A1"/>
    <w:rsid w:val="00FE34D9"/>
    <w:rsid w:val="00FE3F59"/>
    <w:rsid w:val="00FE4193"/>
    <w:rsid w:val="00FE48B9"/>
    <w:rsid w:val="00FE491B"/>
    <w:rsid w:val="00FE4C54"/>
    <w:rsid w:val="00FE4E37"/>
    <w:rsid w:val="00FE5A70"/>
    <w:rsid w:val="00FE628C"/>
    <w:rsid w:val="00FE68B1"/>
    <w:rsid w:val="00FE6DA4"/>
    <w:rsid w:val="00FE6F57"/>
    <w:rsid w:val="00FE7262"/>
    <w:rsid w:val="00FE7274"/>
    <w:rsid w:val="00FE74EA"/>
    <w:rsid w:val="00FE75F9"/>
    <w:rsid w:val="00FE79D9"/>
    <w:rsid w:val="00FE7F78"/>
    <w:rsid w:val="00FF02A5"/>
    <w:rsid w:val="00FF075F"/>
    <w:rsid w:val="00FF1566"/>
    <w:rsid w:val="00FF1843"/>
    <w:rsid w:val="00FF1ED0"/>
    <w:rsid w:val="00FF2650"/>
    <w:rsid w:val="00FF266A"/>
    <w:rsid w:val="00FF3403"/>
    <w:rsid w:val="00FF4D32"/>
    <w:rsid w:val="00FF5248"/>
    <w:rsid w:val="00FF6833"/>
    <w:rsid w:val="00FF6ED8"/>
    <w:rsid w:val="00FF7351"/>
  </w:rsids>
  <m:mathPr>
    <m:mathFont m:val="Cambria Math"/>
    <m:brkBin m:val="before"/>
    <m:brkBinSub m:val="--"/>
    <m:smallFrac/>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6013A961"/>
  <w15:docId w15:val="{A3654615-DFA4-6A48-B897-C88FE24FB8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lang w:val="pt-BR" w:eastAsia="pt-B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00458"/>
    <w:pPr>
      <w:suppressAutoHyphens/>
    </w:pPr>
    <w:rPr>
      <w:rFonts w:ascii="Times New Roman" w:eastAsia="Times New Roman" w:hAnsi="Times New Roman"/>
      <w:sz w:val="24"/>
      <w:szCs w:val="24"/>
      <w:lang w:eastAsia="ar-SA"/>
    </w:rPr>
  </w:style>
  <w:style w:type="paragraph" w:styleId="Ttulo1">
    <w:name w:val="heading 1"/>
    <w:basedOn w:val="Normal"/>
    <w:next w:val="Normal"/>
    <w:link w:val="Ttulo1Char1"/>
    <w:uiPriority w:val="9"/>
    <w:qFormat/>
    <w:rsid w:val="003A656F"/>
    <w:pPr>
      <w:keepNext/>
      <w:tabs>
        <w:tab w:val="num" w:pos="432"/>
      </w:tabs>
      <w:spacing w:before="240" w:after="60" w:line="276" w:lineRule="auto"/>
      <w:ind w:left="432" w:hanging="432"/>
      <w:outlineLvl w:val="0"/>
    </w:pPr>
    <w:rPr>
      <w:rFonts w:ascii="Cambria" w:hAnsi="Cambria" w:cs="Cambria"/>
      <w:b/>
      <w:bCs/>
      <w:kern w:val="1"/>
      <w:sz w:val="32"/>
      <w:szCs w:val="32"/>
    </w:rPr>
  </w:style>
  <w:style w:type="paragraph" w:styleId="Ttulo2">
    <w:name w:val="heading 2"/>
    <w:basedOn w:val="Normal"/>
    <w:next w:val="Corpodetexto"/>
    <w:link w:val="Ttulo2Char1"/>
    <w:uiPriority w:val="9"/>
    <w:qFormat/>
    <w:rsid w:val="003A656F"/>
    <w:pPr>
      <w:tabs>
        <w:tab w:val="num" w:pos="576"/>
      </w:tabs>
      <w:spacing w:before="280" w:after="280"/>
      <w:ind w:left="576" w:hanging="576"/>
      <w:outlineLvl w:val="1"/>
    </w:pPr>
    <w:rPr>
      <w:b/>
      <w:bCs/>
      <w:sz w:val="36"/>
      <w:szCs w:val="36"/>
    </w:rPr>
  </w:style>
  <w:style w:type="paragraph" w:styleId="Ttulo3">
    <w:name w:val="heading 3"/>
    <w:basedOn w:val="Normal"/>
    <w:next w:val="Normal"/>
    <w:link w:val="Ttulo3Char1"/>
    <w:uiPriority w:val="9"/>
    <w:qFormat/>
    <w:rsid w:val="003A656F"/>
    <w:pPr>
      <w:keepNext/>
      <w:tabs>
        <w:tab w:val="num" w:pos="720"/>
      </w:tabs>
      <w:spacing w:before="240" w:after="60" w:line="276" w:lineRule="auto"/>
      <w:ind w:left="720" w:hanging="720"/>
      <w:outlineLvl w:val="2"/>
    </w:pPr>
    <w:rPr>
      <w:rFonts w:ascii="Cambria" w:hAnsi="Cambria" w:cs="Cambria"/>
      <w:b/>
      <w:bCs/>
      <w:sz w:val="26"/>
      <w:szCs w:val="26"/>
    </w:rPr>
  </w:style>
  <w:style w:type="paragraph" w:styleId="Ttulo4">
    <w:name w:val="heading 4"/>
    <w:basedOn w:val="Normal"/>
    <w:next w:val="Normal"/>
    <w:link w:val="Ttulo4Char"/>
    <w:uiPriority w:val="9"/>
    <w:unhideWhenUsed/>
    <w:qFormat/>
    <w:rsid w:val="003A656F"/>
    <w:pPr>
      <w:keepNext/>
      <w:spacing w:before="240" w:after="60"/>
      <w:outlineLvl w:val="3"/>
    </w:pPr>
    <w:rPr>
      <w:rFonts w:ascii="Calibri" w:hAnsi="Calibri"/>
      <w:b/>
      <w:bCs/>
      <w:sz w:val="28"/>
      <w:szCs w:val="28"/>
    </w:rPr>
  </w:style>
  <w:style w:type="paragraph" w:styleId="Ttulo5">
    <w:name w:val="heading 5"/>
    <w:basedOn w:val="Normal"/>
    <w:next w:val="Normal"/>
    <w:link w:val="Ttulo5Char1"/>
    <w:uiPriority w:val="9"/>
    <w:qFormat/>
    <w:rsid w:val="003A656F"/>
    <w:pPr>
      <w:tabs>
        <w:tab w:val="num" w:pos="1008"/>
      </w:tabs>
      <w:spacing w:before="240" w:after="60"/>
      <w:ind w:left="1008" w:hanging="1008"/>
      <w:outlineLvl w:val="4"/>
    </w:pPr>
    <w:rPr>
      <w:rFonts w:ascii="Calibri" w:hAnsi="Calibri" w:cs="Calibri"/>
      <w:b/>
      <w:bCs/>
      <w:i/>
      <w:iCs/>
      <w:sz w:val="26"/>
      <w:szCs w:val="26"/>
    </w:rPr>
  </w:style>
  <w:style w:type="paragraph" w:styleId="Ttulo6">
    <w:name w:val="heading 6"/>
    <w:basedOn w:val="Normal"/>
    <w:next w:val="Normal"/>
    <w:link w:val="Ttulo6Char"/>
    <w:uiPriority w:val="9"/>
    <w:semiHidden/>
    <w:unhideWhenUsed/>
    <w:qFormat/>
    <w:rsid w:val="00241FA6"/>
    <w:pPr>
      <w:keepNext/>
      <w:keepLines/>
      <w:suppressAutoHyphens w:val="0"/>
      <w:autoSpaceDE w:val="0"/>
      <w:autoSpaceDN w:val="0"/>
      <w:adjustRightInd w:val="0"/>
      <w:spacing w:before="200" w:line="360" w:lineRule="auto"/>
      <w:ind w:left="1152" w:hanging="1152"/>
      <w:jc w:val="both"/>
      <w:outlineLvl w:val="5"/>
    </w:pPr>
    <w:rPr>
      <w:rFonts w:ascii="Cambria" w:hAnsi="Cambria"/>
      <w:i/>
      <w:iCs/>
      <w:color w:val="243F60"/>
      <w:szCs w:val="20"/>
      <w:lang w:eastAsia="pt-BR"/>
    </w:rPr>
  </w:style>
  <w:style w:type="paragraph" w:styleId="Ttulo7">
    <w:name w:val="heading 7"/>
    <w:basedOn w:val="Normal"/>
    <w:next w:val="Normal"/>
    <w:link w:val="Ttulo7Char"/>
    <w:uiPriority w:val="9"/>
    <w:semiHidden/>
    <w:unhideWhenUsed/>
    <w:qFormat/>
    <w:rsid w:val="00241FA6"/>
    <w:pPr>
      <w:keepNext/>
      <w:keepLines/>
      <w:suppressAutoHyphens w:val="0"/>
      <w:autoSpaceDE w:val="0"/>
      <w:autoSpaceDN w:val="0"/>
      <w:adjustRightInd w:val="0"/>
      <w:spacing w:before="200" w:line="360" w:lineRule="auto"/>
      <w:ind w:left="1296" w:hanging="1296"/>
      <w:jc w:val="both"/>
      <w:outlineLvl w:val="6"/>
    </w:pPr>
    <w:rPr>
      <w:rFonts w:ascii="Cambria" w:hAnsi="Cambria"/>
      <w:i/>
      <w:iCs/>
      <w:color w:val="404040"/>
      <w:szCs w:val="20"/>
      <w:lang w:eastAsia="pt-BR"/>
    </w:rPr>
  </w:style>
  <w:style w:type="paragraph" w:styleId="Ttulo8">
    <w:name w:val="heading 8"/>
    <w:basedOn w:val="Normal"/>
    <w:next w:val="Normal"/>
    <w:link w:val="Ttulo8Char"/>
    <w:uiPriority w:val="9"/>
    <w:semiHidden/>
    <w:unhideWhenUsed/>
    <w:qFormat/>
    <w:rsid w:val="00241FA6"/>
    <w:pPr>
      <w:keepNext/>
      <w:keepLines/>
      <w:suppressAutoHyphens w:val="0"/>
      <w:autoSpaceDE w:val="0"/>
      <w:autoSpaceDN w:val="0"/>
      <w:adjustRightInd w:val="0"/>
      <w:spacing w:before="200" w:line="360" w:lineRule="auto"/>
      <w:ind w:left="1440" w:hanging="1440"/>
      <w:jc w:val="both"/>
      <w:outlineLvl w:val="7"/>
    </w:pPr>
    <w:rPr>
      <w:rFonts w:ascii="Cambria" w:hAnsi="Cambria"/>
      <w:color w:val="404040"/>
      <w:sz w:val="20"/>
      <w:szCs w:val="20"/>
      <w:lang w:eastAsia="pt-BR"/>
    </w:rPr>
  </w:style>
  <w:style w:type="paragraph" w:styleId="Ttulo9">
    <w:name w:val="heading 9"/>
    <w:basedOn w:val="Normal"/>
    <w:next w:val="Normal"/>
    <w:link w:val="Ttulo9Char"/>
    <w:uiPriority w:val="9"/>
    <w:semiHidden/>
    <w:unhideWhenUsed/>
    <w:qFormat/>
    <w:rsid w:val="00241FA6"/>
    <w:pPr>
      <w:keepNext/>
      <w:keepLines/>
      <w:suppressAutoHyphens w:val="0"/>
      <w:autoSpaceDE w:val="0"/>
      <w:autoSpaceDN w:val="0"/>
      <w:adjustRightInd w:val="0"/>
      <w:spacing w:before="200" w:line="360" w:lineRule="auto"/>
      <w:ind w:left="1584" w:hanging="1584"/>
      <w:jc w:val="both"/>
      <w:outlineLvl w:val="8"/>
    </w:pPr>
    <w:rPr>
      <w:rFonts w:ascii="Cambria" w:hAnsi="Cambria"/>
      <w:i/>
      <w:iCs/>
      <w:color w:val="404040"/>
      <w:sz w:val="20"/>
      <w:szCs w:val="20"/>
      <w:lang w:eastAsia="pt-BR"/>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1">
    <w:name w:val="Título 1 Char1"/>
    <w:link w:val="Ttulo1"/>
    <w:uiPriority w:val="9"/>
    <w:locked/>
    <w:rsid w:val="003A656F"/>
    <w:rPr>
      <w:rFonts w:ascii="Cambria" w:eastAsia="Times New Roman" w:hAnsi="Cambria" w:cs="Cambria"/>
      <w:b/>
      <w:bCs/>
      <w:kern w:val="1"/>
      <w:sz w:val="32"/>
      <w:szCs w:val="32"/>
      <w:lang w:eastAsia="ar-SA"/>
    </w:rPr>
  </w:style>
  <w:style w:type="paragraph" w:styleId="Corpodetexto">
    <w:name w:val="Body Text"/>
    <w:basedOn w:val="Normal"/>
    <w:link w:val="CorpodetextoChar1"/>
    <w:uiPriority w:val="99"/>
    <w:rsid w:val="003A656F"/>
    <w:pPr>
      <w:jc w:val="both"/>
    </w:pPr>
    <w:rPr>
      <w:sz w:val="20"/>
      <w:szCs w:val="20"/>
    </w:rPr>
  </w:style>
  <w:style w:type="character" w:customStyle="1" w:styleId="CorpodetextoChar1">
    <w:name w:val="Corpo de texto Char1"/>
    <w:link w:val="Corpodetexto"/>
    <w:uiPriority w:val="99"/>
    <w:rsid w:val="003A656F"/>
    <w:rPr>
      <w:rFonts w:ascii="Times New Roman" w:eastAsia="Times New Roman" w:hAnsi="Times New Roman" w:cs="Times New Roman"/>
      <w:sz w:val="20"/>
      <w:szCs w:val="20"/>
      <w:lang w:eastAsia="ar-SA"/>
    </w:rPr>
  </w:style>
  <w:style w:type="character" w:customStyle="1" w:styleId="Ttulo2Char1">
    <w:name w:val="Título 2 Char1"/>
    <w:link w:val="Ttulo2"/>
    <w:uiPriority w:val="99"/>
    <w:locked/>
    <w:rsid w:val="003A656F"/>
    <w:rPr>
      <w:rFonts w:ascii="Times New Roman" w:eastAsia="Times New Roman" w:hAnsi="Times New Roman" w:cs="Times New Roman"/>
      <w:b/>
      <w:bCs/>
      <w:sz w:val="36"/>
      <w:szCs w:val="36"/>
      <w:lang w:eastAsia="ar-SA"/>
    </w:rPr>
  </w:style>
  <w:style w:type="character" w:customStyle="1" w:styleId="Ttulo3Char1">
    <w:name w:val="Título 3 Char1"/>
    <w:link w:val="Ttulo3"/>
    <w:uiPriority w:val="99"/>
    <w:locked/>
    <w:rsid w:val="003A656F"/>
    <w:rPr>
      <w:rFonts w:ascii="Cambria" w:eastAsia="Times New Roman" w:hAnsi="Cambria" w:cs="Cambria"/>
      <w:b/>
      <w:bCs/>
      <w:sz w:val="26"/>
      <w:szCs w:val="26"/>
      <w:lang w:eastAsia="ar-SA"/>
    </w:rPr>
  </w:style>
  <w:style w:type="character" w:customStyle="1" w:styleId="Ttulo5Char1">
    <w:name w:val="Título 5 Char1"/>
    <w:link w:val="Ttulo5"/>
    <w:uiPriority w:val="99"/>
    <w:locked/>
    <w:rsid w:val="003A656F"/>
    <w:rPr>
      <w:rFonts w:ascii="Calibri" w:eastAsia="Times New Roman" w:hAnsi="Calibri" w:cs="Calibri"/>
      <w:b/>
      <w:bCs/>
      <w:i/>
      <w:iCs/>
      <w:sz w:val="26"/>
      <w:szCs w:val="26"/>
      <w:lang w:eastAsia="ar-SA"/>
    </w:rPr>
  </w:style>
  <w:style w:type="character" w:styleId="Hyperlink">
    <w:name w:val="Hyperlink"/>
    <w:uiPriority w:val="99"/>
    <w:rsid w:val="0081628A"/>
    <w:rPr>
      <w:rFonts w:cs="Times New Roman"/>
      <w:color w:val="0000FF"/>
      <w:u w:val="single"/>
    </w:rPr>
  </w:style>
  <w:style w:type="paragraph" w:styleId="NormalWeb">
    <w:name w:val="Normal (Web)"/>
    <w:basedOn w:val="Normal"/>
    <w:uiPriority w:val="99"/>
    <w:rsid w:val="0081628A"/>
    <w:pPr>
      <w:spacing w:before="280" w:after="280"/>
    </w:pPr>
  </w:style>
  <w:style w:type="paragraph" w:styleId="Recuodecorpodetexto">
    <w:name w:val="Body Text Indent"/>
    <w:basedOn w:val="Normal"/>
    <w:link w:val="RecuodecorpodetextoChar"/>
    <w:uiPriority w:val="99"/>
    <w:rsid w:val="0081628A"/>
    <w:pPr>
      <w:suppressAutoHyphens w:val="0"/>
      <w:spacing w:after="120" w:line="276" w:lineRule="auto"/>
      <w:ind w:left="283"/>
    </w:pPr>
    <w:rPr>
      <w:rFonts w:ascii="Calibri" w:hAnsi="Calibri"/>
      <w:sz w:val="22"/>
      <w:szCs w:val="22"/>
      <w:lang w:eastAsia="en-US"/>
    </w:rPr>
  </w:style>
  <w:style w:type="character" w:customStyle="1" w:styleId="RecuodecorpodetextoChar">
    <w:name w:val="Recuo de corpo de texto Char"/>
    <w:link w:val="Recuodecorpodetexto"/>
    <w:uiPriority w:val="99"/>
    <w:rsid w:val="0081628A"/>
    <w:rPr>
      <w:rFonts w:ascii="Calibri" w:eastAsia="Times New Roman" w:hAnsi="Calibri" w:cs="Times New Roman"/>
    </w:rPr>
  </w:style>
  <w:style w:type="paragraph" w:styleId="Cabealho">
    <w:name w:val="header"/>
    <w:basedOn w:val="Normal"/>
    <w:link w:val="CabealhoChar"/>
    <w:uiPriority w:val="99"/>
    <w:unhideWhenUsed/>
    <w:qFormat/>
    <w:rsid w:val="0081628A"/>
    <w:pPr>
      <w:tabs>
        <w:tab w:val="center" w:pos="4252"/>
        <w:tab w:val="right" w:pos="8504"/>
      </w:tabs>
    </w:pPr>
  </w:style>
  <w:style w:type="character" w:customStyle="1" w:styleId="CabealhoChar">
    <w:name w:val="Cabeçalho Char"/>
    <w:link w:val="Cabealho"/>
    <w:uiPriority w:val="99"/>
    <w:rsid w:val="0081628A"/>
    <w:rPr>
      <w:rFonts w:ascii="Times New Roman" w:eastAsia="Times New Roman" w:hAnsi="Times New Roman" w:cs="Times New Roman"/>
      <w:sz w:val="24"/>
      <w:szCs w:val="24"/>
      <w:lang w:eastAsia="ar-SA"/>
    </w:rPr>
  </w:style>
  <w:style w:type="paragraph" w:styleId="Rodap">
    <w:name w:val="footer"/>
    <w:basedOn w:val="Normal"/>
    <w:link w:val="RodapChar"/>
    <w:uiPriority w:val="99"/>
    <w:unhideWhenUsed/>
    <w:rsid w:val="0081628A"/>
    <w:pPr>
      <w:tabs>
        <w:tab w:val="center" w:pos="4252"/>
        <w:tab w:val="right" w:pos="8504"/>
      </w:tabs>
    </w:pPr>
  </w:style>
  <w:style w:type="character" w:customStyle="1" w:styleId="RodapChar">
    <w:name w:val="Rodapé Char"/>
    <w:link w:val="Rodap"/>
    <w:uiPriority w:val="99"/>
    <w:rsid w:val="0081628A"/>
    <w:rPr>
      <w:rFonts w:ascii="Times New Roman" w:eastAsia="Times New Roman" w:hAnsi="Times New Roman" w:cs="Times New Roman"/>
      <w:sz w:val="24"/>
      <w:szCs w:val="24"/>
      <w:lang w:eastAsia="ar-SA"/>
    </w:rPr>
  </w:style>
  <w:style w:type="character" w:customStyle="1" w:styleId="Ttulo1Char">
    <w:name w:val="Título 1 Char"/>
    <w:uiPriority w:val="99"/>
    <w:rsid w:val="003A656F"/>
    <w:rPr>
      <w:rFonts w:ascii="Cambria" w:eastAsia="Times New Roman" w:hAnsi="Cambria" w:cs="Times New Roman"/>
      <w:b/>
      <w:bCs/>
      <w:color w:val="5EA226"/>
      <w:sz w:val="28"/>
      <w:szCs w:val="28"/>
      <w:lang w:eastAsia="ar-SA"/>
    </w:rPr>
  </w:style>
  <w:style w:type="character" w:customStyle="1" w:styleId="Ttulo2Char">
    <w:name w:val="Título 2 Char"/>
    <w:uiPriority w:val="99"/>
    <w:rsid w:val="003A656F"/>
    <w:rPr>
      <w:rFonts w:ascii="Cambria" w:eastAsia="Times New Roman" w:hAnsi="Cambria" w:cs="Times New Roman"/>
      <w:b/>
      <w:bCs/>
      <w:color w:val="7FD13B"/>
      <w:sz w:val="26"/>
      <w:szCs w:val="26"/>
      <w:lang w:eastAsia="ar-SA"/>
    </w:rPr>
  </w:style>
  <w:style w:type="character" w:customStyle="1" w:styleId="Ttulo3Char">
    <w:name w:val="Título 3 Char"/>
    <w:uiPriority w:val="99"/>
    <w:rsid w:val="003A656F"/>
    <w:rPr>
      <w:rFonts w:ascii="Cambria" w:eastAsia="Times New Roman" w:hAnsi="Cambria" w:cs="Times New Roman"/>
      <w:b/>
      <w:bCs/>
      <w:color w:val="7FD13B"/>
      <w:sz w:val="24"/>
      <w:szCs w:val="24"/>
      <w:lang w:eastAsia="ar-SA"/>
    </w:rPr>
  </w:style>
  <w:style w:type="character" w:customStyle="1" w:styleId="Ttulo4Char">
    <w:name w:val="Título 4 Char"/>
    <w:link w:val="Ttulo4"/>
    <w:semiHidden/>
    <w:rsid w:val="003A656F"/>
    <w:rPr>
      <w:rFonts w:eastAsia="Times New Roman"/>
      <w:b/>
      <w:bCs/>
      <w:sz w:val="28"/>
      <w:szCs w:val="28"/>
      <w:lang w:eastAsia="ar-SA"/>
    </w:rPr>
  </w:style>
  <w:style w:type="character" w:customStyle="1" w:styleId="Ttulo5Char">
    <w:name w:val="Título 5 Char"/>
    <w:uiPriority w:val="99"/>
    <w:rsid w:val="003A656F"/>
    <w:rPr>
      <w:rFonts w:ascii="Cambria" w:eastAsia="Times New Roman" w:hAnsi="Cambria" w:cs="Times New Roman"/>
      <w:color w:val="3E6B19"/>
      <w:sz w:val="24"/>
      <w:szCs w:val="24"/>
      <w:lang w:eastAsia="ar-SA"/>
    </w:rPr>
  </w:style>
  <w:style w:type="character" w:customStyle="1" w:styleId="Fontepargpadro1">
    <w:name w:val="Fonte parág. padrão1"/>
    <w:uiPriority w:val="99"/>
    <w:rsid w:val="003A656F"/>
  </w:style>
  <w:style w:type="character" w:styleId="Nmerodepgina">
    <w:name w:val="page number"/>
    <w:uiPriority w:val="99"/>
    <w:rsid w:val="003A656F"/>
    <w:rPr>
      <w:rFonts w:cs="Times New Roman"/>
    </w:rPr>
  </w:style>
  <w:style w:type="character" w:customStyle="1" w:styleId="apple-style-span">
    <w:name w:val="apple-style-span"/>
    <w:uiPriority w:val="99"/>
    <w:rsid w:val="003A656F"/>
    <w:rPr>
      <w:rFonts w:cs="Times New Roman"/>
    </w:rPr>
  </w:style>
  <w:style w:type="character" w:customStyle="1" w:styleId="apple-converted-space">
    <w:name w:val="apple-converted-space"/>
    <w:rsid w:val="003A656F"/>
    <w:rPr>
      <w:rFonts w:cs="Times New Roman"/>
    </w:rPr>
  </w:style>
  <w:style w:type="character" w:styleId="nfase">
    <w:name w:val="Emphasis"/>
    <w:uiPriority w:val="20"/>
    <w:qFormat/>
    <w:rsid w:val="003A656F"/>
    <w:rPr>
      <w:rFonts w:cs="Times New Roman"/>
      <w:i/>
      <w:iCs/>
    </w:rPr>
  </w:style>
  <w:style w:type="character" w:styleId="Forte">
    <w:name w:val="Strong"/>
    <w:uiPriority w:val="22"/>
    <w:qFormat/>
    <w:rsid w:val="003A656F"/>
    <w:rPr>
      <w:rFonts w:cs="Times New Roman"/>
      <w:b/>
      <w:bCs/>
    </w:rPr>
  </w:style>
  <w:style w:type="character" w:customStyle="1" w:styleId="TextodebaloChar">
    <w:name w:val="Texto de balão Char"/>
    <w:uiPriority w:val="99"/>
    <w:rsid w:val="003A656F"/>
    <w:rPr>
      <w:rFonts w:ascii="Tahoma" w:hAnsi="Tahoma"/>
      <w:sz w:val="16"/>
    </w:rPr>
  </w:style>
  <w:style w:type="character" w:customStyle="1" w:styleId="highlightedsearchterm">
    <w:name w:val="highlightedsearchterm"/>
    <w:uiPriority w:val="99"/>
    <w:rsid w:val="003A656F"/>
    <w:rPr>
      <w:rFonts w:cs="Times New Roman"/>
    </w:rPr>
  </w:style>
  <w:style w:type="character" w:customStyle="1" w:styleId="Pr-formataoHTMLChar">
    <w:name w:val="Pré-formatação HTML Char"/>
    <w:uiPriority w:val="99"/>
    <w:rsid w:val="003A656F"/>
    <w:rPr>
      <w:rFonts w:ascii="Courier New" w:hAnsi="Courier New"/>
    </w:rPr>
  </w:style>
  <w:style w:type="character" w:customStyle="1" w:styleId="portletitemdetails">
    <w:name w:val="portletitemdetails"/>
    <w:uiPriority w:val="99"/>
    <w:rsid w:val="003A656F"/>
    <w:rPr>
      <w:rFonts w:cs="Times New Roman"/>
    </w:rPr>
  </w:style>
  <w:style w:type="character" w:customStyle="1" w:styleId="t101">
    <w:name w:val="t101"/>
    <w:uiPriority w:val="99"/>
    <w:rsid w:val="003A656F"/>
    <w:rPr>
      <w:color w:val="auto"/>
      <w:sz w:val="24"/>
    </w:rPr>
  </w:style>
  <w:style w:type="character" w:customStyle="1" w:styleId="nd1">
    <w:name w:val="nd1"/>
    <w:uiPriority w:val="99"/>
    <w:rsid w:val="003A656F"/>
    <w:rPr>
      <w:vanish/>
    </w:rPr>
  </w:style>
  <w:style w:type="character" w:customStyle="1" w:styleId="Refdecomentrio1">
    <w:name w:val="Ref. de comentário1"/>
    <w:uiPriority w:val="99"/>
    <w:rsid w:val="003A656F"/>
    <w:rPr>
      <w:sz w:val="16"/>
    </w:rPr>
  </w:style>
  <w:style w:type="character" w:customStyle="1" w:styleId="CorpodetextoChar">
    <w:name w:val="Corpo de texto Char"/>
    <w:uiPriority w:val="99"/>
    <w:rsid w:val="003A656F"/>
    <w:rPr>
      <w:rFonts w:cs="Times New Roman"/>
    </w:rPr>
  </w:style>
  <w:style w:type="character" w:customStyle="1" w:styleId="nw1">
    <w:name w:val="nw1"/>
    <w:uiPriority w:val="99"/>
    <w:rsid w:val="003A656F"/>
    <w:rPr>
      <w:rFonts w:cs="Times New Roman"/>
    </w:rPr>
  </w:style>
  <w:style w:type="character" w:customStyle="1" w:styleId="nome-autor">
    <w:name w:val="nome-autor"/>
    <w:uiPriority w:val="99"/>
    <w:rsid w:val="003A656F"/>
    <w:rPr>
      <w:rFonts w:cs="Times New Roman"/>
    </w:rPr>
  </w:style>
  <w:style w:type="paragraph" w:customStyle="1" w:styleId="Ttulo10">
    <w:name w:val="Título1"/>
    <w:basedOn w:val="Normal"/>
    <w:next w:val="Corpodetexto"/>
    <w:uiPriority w:val="99"/>
    <w:rsid w:val="003A656F"/>
    <w:pPr>
      <w:keepNext/>
      <w:spacing w:before="240" w:after="120"/>
    </w:pPr>
    <w:rPr>
      <w:rFonts w:ascii="Arial" w:hAnsi="Arial" w:cs="Arial"/>
      <w:sz w:val="28"/>
      <w:szCs w:val="28"/>
    </w:rPr>
  </w:style>
  <w:style w:type="paragraph" w:styleId="Lista">
    <w:name w:val="List"/>
    <w:basedOn w:val="Corpodetexto"/>
    <w:uiPriority w:val="99"/>
    <w:rsid w:val="003A656F"/>
  </w:style>
  <w:style w:type="paragraph" w:customStyle="1" w:styleId="Legenda1">
    <w:name w:val="Legenda1"/>
    <w:basedOn w:val="Normal"/>
    <w:uiPriority w:val="99"/>
    <w:rsid w:val="003A656F"/>
    <w:pPr>
      <w:suppressLineNumbers/>
      <w:spacing w:before="120" w:after="120"/>
    </w:pPr>
    <w:rPr>
      <w:i/>
      <w:iCs/>
    </w:rPr>
  </w:style>
  <w:style w:type="paragraph" w:customStyle="1" w:styleId="ndice">
    <w:name w:val="Índice"/>
    <w:basedOn w:val="Normal"/>
    <w:uiPriority w:val="99"/>
    <w:rsid w:val="003A656F"/>
    <w:pPr>
      <w:suppressLineNumbers/>
    </w:pPr>
  </w:style>
  <w:style w:type="paragraph" w:styleId="Textodebalo">
    <w:name w:val="Balloon Text"/>
    <w:basedOn w:val="Normal"/>
    <w:link w:val="TextodebaloChar1"/>
    <w:uiPriority w:val="99"/>
    <w:semiHidden/>
    <w:rsid w:val="003A656F"/>
    <w:rPr>
      <w:rFonts w:ascii="Tahoma" w:hAnsi="Tahoma" w:cs="Tahoma"/>
      <w:sz w:val="16"/>
      <w:szCs w:val="16"/>
    </w:rPr>
  </w:style>
  <w:style w:type="character" w:customStyle="1" w:styleId="TextodebaloChar1">
    <w:name w:val="Texto de balão Char1"/>
    <w:link w:val="Textodebalo"/>
    <w:uiPriority w:val="99"/>
    <w:semiHidden/>
    <w:rsid w:val="003A656F"/>
    <w:rPr>
      <w:rFonts w:ascii="Tahoma" w:eastAsia="Times New Roman" w:hAnsi="Tahoma" w:cs="Tahoma"/>
      <w:sz w:val="16"/>
      <w:szCs w:val="16"/>
      <w:lang w:eastAsia="ar-SA"/>
    </w:rPr>
  </w:style>
  <w:style w:type="paragraph" w:customStyle="1" w:styleId="MapadoDocumento1">
    <w:name w:val="Mapa do Documento1"/>
    <w:basedOn w:val="Normal"/>
    <w:uiPriority w:val="99"/>
    <w:rsid w:val="003A656F"/>
    <w:pPr>
      <w:shd w:val="clear" w:color="auto" w:fill="000080"/>
    </w:pPr>
    <w:rPr>
      <w:rFonts w:ascii="Tahoma" w:hAnsi="Tahoma" w:cs="Tahoma"/>
      <w:sz w:val="20"/>
      <w:szCs w:val="20"/>
    </w:rPr>
  </w:style>
  <w:style w:type="character" w:customStyle="1" w:styleId="TextodenotaderodapChar">
    <w:name w:val="Texto de nota de rodapé Char"/>
    <w:link w:val="Textodenotaderodap"/>
    <w:uiPriority w:val="99"/>
    <w:rsid w:val="003A656F"/>
    <w:rPr>
      <w:rFonts w:ascii="Times New Roman" w:eastAsia="Times New Roman" w:hAnsi="Times New Roman" w:cs="Times New Roman"/>
      <w:sz w:val="20"/>
      <w:szCs w:val="20"/>
      <w:lang w:eastAsia="ar-SA"/>
    </w:rPr>
  </w:style>
  <w:style w:type="paragraph" w:styleId="Textodenotaderodap">
    <w:name w:val="footnote text"/>
    <w:basedOn w:val="Normal"/>
    <w:link w:val="TextodenotaderodapChar"/>
    <w:uiPriority w:val="99"/>
    <w:rsid w:val="003A656F"/>
    <w:rPr>
      <w:sz w:val="20"/>
      <w:szCs w:val="20"/>
    </w:rPr>
  </w:style>
  <w:style w:type="paragraph" w:styleId="Ttulo">
    <w:name w:val="Title"/>
    <w:basedOn w:val="Normal"/>
    <w:next w:val="Subttulo"/>
    <w:link w:val="TtuloChar"/>
    <w:uiPriority w:val="10"/>
    <w:qFormat/>
    <w:rsid w:val="003A656F"/>
    <w:pPr>
      <w:jc w:val="center"/>
    </w:pPr>
    <w:rPr>
      <w:b/>
      <w:bCs/>
    </w:rPr>
  </w:style>
  <w:style w:type="paragraph" w:styleId="Subttulo">
    <w:name w:val="Subtitle"/>
    <w:basedOn w:val="Normal"/>
    <w:next w:val="Corpodetexto"/>
    <w:link w:val="SubttuloChar"/>
    <w:uiPriority w:val="99"/>
    <w:qFormat/>
    <w:rsid w:val="003A656F"/>
    <w:pPr>
      <w:spacing w:after="60"/>
      <w:jc w:val="center"/>
    </w:pPr>
    <w:rPr>
      <w:rFonts w:ascii="Arial" w:hAnsi="Arial" w:cs="Arial"/>
    </w:rPr>
  </w:style>
  <w:style w:type="character" w:customStyle="1" w:styleId="SubttuloChar">
    <w:name w:val="Subtítulo Char"/>
    <w:link w:val="Subttulo"/>
    <w:uiPriority w:val="99"/>
    <w:rsid w:val="003A656F"/>
    <w:rPr>
      <w:rFonts w:ascii="Arial" w:eastAsia="Times New Roman" w:hAnsi="Arial" w:cs="Arial"/>
      <w:sz w:val="24"/>
      <w:szCs w:val="24"/>
      <w:lang w:eastAsia="ar-SA"/>
    </w:rPr>
  </w:style>
  <w:style w:type="character" w:customStyle="1" w:styleId="TtuloChar">
    <w:name w:val="Título Char"/>
    <w:link w:val="Ttulo"/>
    <w:uiPriority w:val="10"/>
    <w:rsid w:val="003A656F"/>
    <w:rPr>
      <w:rFonts w:ascii="Times New Roman" w:eastAsia="Times New Roman" w:hAnsi="Times New Roman" w:cs="Times New Roman"/>
      <w:b/>
      <w:bCs/>
      <w:sz w:val="24"/>
      <w:szCs w:val="24"/>
      <w:lang w:eastAsia="ar-SA"/>
    </w:rPr>
  </w:style>
  <w:style w:type="paragraph" w:styleId="PargrafodaLista">
    <w:name w:val="List Paragraph"/>
    <w:basedOn w:val="Normal"/>
    <w:uiPriority w:val="34"/>
    <w:qFormat/>
    <w:rsid w:val="003A656F"/>
    <w:pPr>
      <w:spacing w:after="200" w:line="276" w:lineRule="auto"/>
      <w:ind w:left="720"/>
    </w:pPr>
    <w:rPr>
      <w:rFonts w:ascii="Calibri" w:hAnsi="Calibri" w:cs="Calibri"/>
      <w:sz w:val="22"/>
      <w:szCs w:val="22"/>
    </w:rPr>
  </w:style>
  <w:style w:type="paragraph" w:customStyle="1" w:styleId="discreet">
    <w:name w:val="discreet"/>
    <w:basedOn w:val="Normal"/>
    <w:uiPriority w:val="99"/>
    <w:rsid w:val="003A656F"/>
    <w:pPr>
      <w:spacing w:before="280" w:after="280"/>
    </w:pPr>
  </w:style>
  <w:style w:type="paragraph" w:styleId="Pr-formataoHTML">
    <w:name w:val="HTML Preformatted"/>
    <w:basedOn w:val="Normal"/>
    <w:link w:val="Pr-formataoHTMLChar1"/>
    <w:uiPriority w:val="99"/>
    <w:rsid w:val="003A656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Pr-formataoHTMLChar1">
    <w:name w:val="Pré-formatação HTML Char1"/>
    <w:link w:val="Pr-formataoHTML"/>
    <w:uiPriority w:val="99"/>
    <w:rsid w:val="003A656F"/>
    <w:rPr>
      <w:rFonts w:ascii="Courier New" w:eastAsia="Times New Roman" w:hAnsi="Courier New" w:cs="Courier New"/>
      <w:sz w:val="20"/>
      <w:szCs w:val="20"/>
      <w:lang w:eastAsia="ar-SA"/>
    </w:rPr>
  </w:style>
  <w:style w:type="paragraph" w:customStyle="1" w:styleId="adicional">
    <w:name w:val="adicional"/>
    <w:basedOn w:val="Normal"/>
    <w:uiPriority w:val="99"/>
    <w:rsid w:val="003A656F"/>
    <w:pPr>
      <w:spacing w:before="280" w:after="300" w:line="360" w:lineRule="atLeast"/>
      <w:ind w:left="150"/>
    </w:pPr>
    <w:rPr>
      <w:sz w:val="34"/>
      <w:szCs w:val="34"/>
    </w:rPr>
  </w:style>
  <w:style w:type="paragraph" w:customStyle="1" w:styleId="Default">
    <w:name w:val="Default"/>
    <w:rsid w:val="003A656F"/>
    <w:pPr>
      <w:suppressAutoHyphens/>
      <w:autoSpaceDE w:val="0"/>
    </w:pPr>
    <w:rPr>
      <w:rFonts w:ascii="Times New Roman" w:eastAsia="Times New Roman" w:hAnsi="Times New Roman"/>
      <w:color w:val="000000"/>
      <w:sz w:val="24"/>
      <w:szCs w:val="24"/>
      <w:lang w:eastAsia="ar-SA"/>
    </w:rPr>
  </w:style>
  <w:style w:type="paragraph" w:customStyle="1" w:styleId="txtdesnvolvimentoCharChar">
    <w:name w:val="txt desnvolvimento Char Char"/>
    <w:basedOn w:val="Default"/>
    <w:next w:val="Default"/>
    <w:uiPriority w:val="99"/>
    <w:rsid w:val="003A656F"/>
    <w:rPr>
      <w:color w:val="auto"/>
    </w:rPr>
  </w:style>
  <w:style w:type="paragraph" w:customStyle="1" w:styleId="Textodecomentrio1">
    <w:name w:val="Texto de comentário1"/>
    <w:basedOn w:val="Normal"/>
    <w:uiPriority w:val="99"/>
    <w:rsid w:val="003A656F"/>
    <w:rPr>
      <w:sz w:val="20"/>
      <w:szCs w:val="20"/>
    </w:rPr>
  </w:style>
  <w:style w:type="character" w:customStyle="1" w:styleId="TextodecomentrioChar">
    <w:name w:val="Texto de comentário Char"/>
    <w:link w:val="Textodecomentrio"/>
    <w:uiPriority w:val="99"/>
    <w:semiHidden/>
    <w:rsid w:val="003A656F"/>
    <w:rPr>
      <w:rFonts w:ascii="Times New Roman" w:eastAsia="Times New Roman" w:hAnsi="Times New Roman" w:cs="Times New Roman"/>
      <w:sz w:val="20"/>
      <w:szCs w:val="20"/>
      <w:lang w:eastAsia="ar-SA"/>
    </w:rPr>
  </w:style>
  <w:style w:type="paragraph" w:styleId="Textodecomentrio">
    <w:name w:val="annotation text"/>
    <w:basedOn w:val="Normal"/>
    <w:link w:val="TextodecomentrioChar"/>
    <w:uiPriority w:val="99"/>
    <w:semiHidden/>
    <w:rsid w:val="003A656F"/>
    <w:rPr>
      <w:sz w:val="20"/>
      <w:szCs w:val="20"/>
    </w:rPr>
  </w:style>
  <w:style w:type="character" w:customStyle="1" w:styleId="AssuntodocomentrioChar">
    <w:name w:val="Assunto do comentário Char"/>
    <w:link w:val="Assuntodocomentrio"/>
    <w:uiPriority w:val="99"/>
    <w:semiHidden/>
    <w:rsid w:val="003A656F"/>
    <w:rPr>
      <w:rFonts w:ascii="Times New Roman" w:eastAsia="Times New Roman" w:hAnsi="Times New Roman" w:cs="Times New Roman"/>
      <w:b/>
      <w:bCs/>
      <w:sz w:val="20"/>
      <w:szCs w:val="20"/>
      <w:lang w:eastAsia="ar-SA"/>
    </w:rPr>
  </w:style>
  <w:style w:type="paragraph" w:styleId="Assuntodocomentrio">
    <w:name w:val="annotation subject"/>
    <w:basedOn w:val="Textodecomentrio1"/>
    <w:next w:val="Textodecomentrio1"/>
    <w:link w:val="AssuntodocomentrioChar"/>
    <w:uiPriority w:val="99"/>
    <w:semiHidden/>
    <w:rsid w:val="003A656F"/>
    <w:rPr>
      <w:b/>
      <w:bCs/>
    </w:rPr>
  </w:style>
  <w:style w:type="paragraph" w:styleId="SemEspaamento">
    <w:name w:val="No Spacing"/>
    <w:aliases w:val="Parágrafo,Corpo de Texto"/>
    <w:link w:val="SemEspaamentoChar"/>
    <w:uiPriority w:val="1"/>
    <w:qFormat/>
    <w:rsid w:val="003A656F"/>
    <w:pPr>
      <w:suppressAutoHyphens/>
    </w:pPr>
    <w:rPr>
      <w:rFonts w:eastAsia="Times New Roman" w:cs="Calibri"/>
      <w:sz w:val="22"/>
      <w:szCs w:val="22"/>
      <w:lang w:eastAsia="ar-SA"/>
    </w:rPr>
  </w:style>
  <w:style w:type="paragraph" w:customStyle="1" w:styleId="SemEspaamento1">
    <w:name w:val="Sem Espaçamento1"/>
    <w:uiPriority w:val="99"/>
    <w:rsid w:val="003A656F"/>
    <w:pPr>
      <w:suppressAutoHyphens/>
    </w:pPr>
    <w:rPr>
      <w:rFonts w:eastAsia="Times New Roman" w:cs="Calibri"/>
      <w:sz w:val="22"/>
      <w:szCs w:val="22"/>
      <w:lang w:eastAsia="ar-SA"/>
    </w:rPr>
  </w:style>
  <w:style w:type="paragraph" w:customStyle="1" w:styleId="ecxmsonormal">
    <w:name w:val="ecxmsonormal"/>
    <w:basedOn w:val="Normal"/>
    <w:rsid w:val="003A656F"/>
    <w:pPr>
      <w:spacing w:after="324"/>
    </w:pPr>
  </w:style>
  <w:style w:type="paragraph" w:customStyle="1" w:styleId="PargrafodaLista1">
    <w:name w:val="Parágrafo da Lista1"/>
    <w:basedOn w:val="Normal"/>
    <w:uiPriority w:val="99"/>
    <w:rsid w:val="003A656F"/>
    <w:pPr>
      <w:ind w:left="720"/>
    </w:pPr>
  </w:style>
  <w:style w:type="paragraph" w:customStyle="1" w:styleId="BodyText21">
    <w:name w:val="Body Text 21"/>
    <w:basedOn w:val="Normal"/>
    <w:uiPriority w:val="99"/>
    <w:rsid w:val="003A656F"/>
    <w:pPr>
      <w:autoSpaceDE w:val="0"/>
    </w:pPr>
    <w:rPr>
      <w:color w:val="000000"/>
    </w:rPr>
  </w:style>
  <w:style w:type="paragraph" w:customStyle="1" w:styleId="Contedodetabela">
    <w:name w:val="Conteúdo de tabela"/>
    <w:basedOn w:val="Normal"/>
    <w:uiPriority w:val="99"/>
    <w:rsid w:val="003A656F"/>
    <w:pPr>
      <w:suppressLineNumbers/>
    </w:pPr>
  </w:style>
  <w:style w:type="paragraph" w:customStyle="1" w:styleId="Ttulodetabela">
    <w:name w:val="Título de tabela"/>
    <w:basedOn w:val="Contedodetabela"/>
    <w:uiPriority w:val="99"/>
    <w:rsid w:val="003A656F"/>
    <w:pPr>
      <w:jc w:val="center"/>
    </w:pPr>
    <w:rPr>
      <w:b/>
      <w:bCs/>
    </w:rPr>
  </w:style>
  <w:style w:type="paragraph" w:customStyle="1" w:styleId="Contedodequadro">
    <w:name w:val="Conteúdo de quadro"/>
    <w:basedOn w:val="Corpodetexto"/>
    <w:uiPriority w:val="99"/>
    <w:rsid w:val="003A656F"/>
  </w:style>
  <w:style w:type="character" w:customStyle="1" w:styleId="MapadoDocumentoChar">
    <w:name w:val="Mapa do Documento Char"/>
    <w:link w:val="MapadoDocumento"/>
    <w:uiPriority w:val="99"/>
    <w:semiHidden/>
    <w:rsid w:val="003A656F"/>
    <w:rPr>
      <w:rFonts w:ascii="Tahoma" w:eastAsia="Times New Roman" w:hAnsi="Tahoma" w:cs="Tahoma"/>
      <w:sz w:val="20"/>
      <w:szCs w:val="20"/>
      <w:shd w:val="clear" w:color="auto" w:fill="000080"/>
      <w:lang w:eastAsia="ar-SA"/>
    </w:rPr>
  </w:style>
  <w:style w:type="paragraph" w:styleId="MapadoDocumento">
    <w:name w:val="Document Map"/>
    <w:basedOn w:val="Normal"/>
    <w:link w:val="MapadoDocumentoChar"/>
    <w:uiPriority w:val="99"/>
    <w:semiHidden/>
    <w:rsid w:val="003A656F"/>
    <w:pPr>
      <w:shd w:val="clear" w:color="auto" w:fill="000080"/>
    </w:pPr>
    <w:rPr>
      <w:rFonts w:ascii="Tahoma" w:hAnsi="Tahoma" w:cs="Tahoma"/>
      <w:sz w:val="20"/>
      <w:szCs w:val="20"/>
    </w:rPr>
  </w:style>
  <w:style w:type="paragraph" w:customStyle="1" w:styleId="SemEspaamento2">
    <w:name w:val="Sem Espaçamento2"/>
    <w:uiPriority w:val="99"/>
    <w:rsid w:val="003A656F"/>
    <w:rPr>
      <w:rFonts w:eastAsia="Times New Roman" w:cs="Calibri"/>
      <w:sz w:val="22"/>
      <w:szCs w:val="22"/>
      <w:lang w:eastAsia="en-US"/>
    </w:rPr>
  </w:style>
  <w:style w:type="paragraph" w:customStyle="1" w:styleId="SemEspaamento3">
    <w:name w:val="Sem Espaçamento3"/>
    <w:uiPriority w:val="99"/>
    <w:rsid w:val="003A656F"/>
    <w:rPr>
      <w:rFonts w:eastAsia="Times New Roman" w:cs="Calibri"/>
      <w:sz w:val="22"/>
      <w:szCs w:val="22"/>
      <w:lang w:eastAsia="en-US"/>
    </w:rPr>
  </w:style>
  <w:style w:type="paragraph" w:styleId="Recuodecorpodetexto2">
    <w:name w:val="Body Text Indent 2"/>
    <w:basedOn w:val="Normal"/>
    <w:link w:val="Recuodecorpodetexto2Char"/>
    <w:uiPriority w:val="99"/>
    <w:rsid w:val="003A656F"/>
    <w:pPr>
      <w:spacing w:after="120" w:line="480" w:lineRule="auto"/>
      <w:ind w:left="283"/>
    </w:pPr>
  </w:style>
  <w:style w:type="character" w:customStyle="1" w:styleId="Recuodecorpodetexto2Char">
    <w:name w:val="Recuo de corpo de texto 2 Char"/>
    <w:link w:val="Recuodecorpodetexto2"/>
    <w:uiPriority w:val="99"/>
    <w:rsid w:val="003A656F"/>
    <w:rPr>
      <w:rFonts w:ascii="Times New Roman" w:eastAsia="Times New Roman" w:hAnsi="Times New Roman" w:cs="Times New Roman"/>
      <w:sz w:val="24"/>
      <w:szCs w:val="24"/>
      <w:lang w:eastAsia="ar-SA"/>
    </w:rPr>
  </w:style>
  <w:style w:type="paragraph" w:customStyle="1" w:styleId="ZNORMAL">
    <w:name w:val="ZNORMAL"/>
    <w:basedOn w:val="Normal"/>
    <w:uiPriority w:val="99"/>
    <w:rsid w:val="003A656F"/>
    <w:pPr>
      <w:widowControl w:val="0"/>
      <w:suppressAutoHyphens w:val="0"/>
      <w:spacing w:before="120" w:after="120" w:line="480" w:lineRule="auto"/>
      <w:ind w:firstLine="567"/>
      <w:jc w:val="both"/>
    </w:pPr>
    <w:rPr>
      <w:rFonts w:ascii="Arial" w:hAnsi="Arial"/>
      <w:lang w:eastAsia="pt-BR"/>
    </w:rPr>
  </w:style>
  <w:style w:type="paragraph" w:styleId="Commarcadores">
    <w:name w:val="List Bullet"/>
    <w:basedOn w:val="Normal"/>
    <w:uiPriority w:val="99"/>
    <w:rsid w:val="003A656F"/>
    <w:pPr>
      <w:tabs>
        <w:tab w:val="num" w:pos="360"/>
      </w:tabs>
      <w:suppressAutoHyphens w:val="0"/>
      <w:ind w:left="360" w:hanging="360"/>
    </w:pPr>
    <w:rPr>
      <w:lang w:eastAsia="pt-BR"/>
    </w:rPr>
  </w:style>
  <w:style w:type="character" w:styleId="nfaseSutil">
    <w:name w:val="Subtle Emphasis"/>
    <w:uiPriority w:val="19"/>
    <w:qFormat/>
    <w:rsid w:val="003A656F"/>
    <w:rPr>
      <w:i/>
      <w:iCs/>
      <w:color w:val="808080"/>
    </w:rPr>
  </w:style>
  <w:style w:type="character" w:customStyle="1" w:styleId="st">
    <w:name w:val="st"/>
    <w:basedOn w:val="Fontepargpadro"/>
    <w:rsid w:val="003A656F"/>
  </w:style>
  <w:style w:type="character" w:customStyle="1" w:styleId="ft">
    <w:name w:val="ft"/>
    <w:basedOn w:val="Fontepargpadro"/>
    <w:rsid w:val="003A656F"/>
  </w:style>
  <w:style w:type="paragraph" w:customStyle="1" w:styleId="TEXTO">
    <w:name w:val="TEXTO"/>
    <w:basedOn w:val="Normal"/>
    <w:rsid w:val="003A656F"/>
    <w:pPr>
      <w:suppressAutoHyphens w:val="0"/>
      <w:spacing w:line="360" w:lineRule="auto"/>
      <w:ind w:firstLine="709"/>
      <w:jc w:val="both"/>
    </w:pPr>
    <w:rPr>
      <w:rFonts w:ascii="Arial" w:hAnsi="Arial" w:cs="Arial"/>
      <w:color w:val="000000"/>
      <w:szCs w:val="20"/>
    </w:rPr>
  </w:style>
  <w:style w:type="character" w:styleId="CitaoHTML">
    <w:name w:val="HTML Cite"/>
    <w:uiPriority w:val="99"/>
    <w:semiHidden/>
    <w:unhideWhenUsed/>
    <w:rsid w:val="00A14B68"/>
    <w:rPr>
      <w:i/>
      <w:iCs/>
    </w:rPr>
  </w:style>
  <w:style w:type="table" w:styleId="Tabelacomgrade">
    <w:name w:val="Table Grid"/>
    <w:basedOn w:val="Tabelanormal"/>
    <w:uiPriority w:val="39"/>
    <w:rsid w:val="00797CF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mrio2">
    <w:name w:val="toc 2"/>
    <w:basedOn w:val="Normal"/>
    <w:next w:val="Normal"/>
    <w:autoRedefine/>
    <w:uiPriority w:val="39"/>
    <w:unhideWhenUsed/>
    <w:qFormat/>
    <w:rsid w:val="009C5DF5"/>
    <w:pPr>
      <w:tabs>
        <w:tab w:val="right" w:leader="dot" w:pos="9071"/>
      </w:tabs>
      <w:suppressAutoHyphens w:val="0"/>
      <w:spacing w:line="360" w:lineRule="auto"/>
      <w:ind w:firstLine="709"/>
      <w:jc w:val="both"/>
    </w:pPr>
    <w:rPr>
      <w:rFonts w:ascii="Arial" w:hAnsi="Arial" w:cs="Arial"/>
      <w:lang w:eastAsia="en-US"/>
    </w:rPr>
  </w:style>
  <w:style w:type="paragraph" w:styleId="Sumrio1">
    <w:name w:val="toc 1"/>
    <w:basedOn w:val="Normal"/>
    <w:next w:val="Normal"/>
    <w:autoRedefine/>
    <w:uiPriority w:val="39"/>
    <w:unhideWhenUsed/>
    <w:qFormat/>
    <w:rsid w:val="00373A47"/>
    <w:pPr>
      <w:tabs>
        <w:tab w:val="right" w:leader="dot" w:pos="9071"/>
      </w:tabs>
      <w:suppressAutoHyphens w:val="0"/>
      <w:spacing w:line="360" w:lineRule="auto"/>
      <w:jc w:val="both"/>
    </w:pPr>
    <w:rPr>
      <w:rFonts w:ascii="Arial" w:hAnsi="Arial" w:cs="Arial"/>
      <w:lang w:eastAsia="en-US"/>
    </w:rPr>
  </w:style>
  <w:style w:type="paragraph" w:styleId="CabealhodoSumrio">
    <w:name w:val="TOC Heading"/>
    <w:basedOn w:val="Ttulo1"/>
    <w:next w:val="Normal"/>
    <w:uiPriority w:val="39"/>
    <w:unhideWhenUsed/>
    <w:qFormat/>
    <w:rsid w:val="007E15FB"/>
    <w:pPr>
      <w:keepLines/>
      <w:tabs>
        <w:tab w:val="clear" w:pos="432"/>
      </w:tabs>
      <w:suppressAutoHyphens w:val="0"/>
      <w:spacing w:before="480" w:after="0"/>
      <w:ind w:left="0" w:firstLine="0"/>
      <w:outlineLvl w:val="9"/>
    </w:pPr>
    <w:rPr>
      <w:rFonts w:cs="Times New Roman"/>
      <w:color w:val="5EA226"/>
      <w:kern w:val="0"/>
      <w:sz w:val="28"/>
      <w:szCs w:val="28"/>
      <w:lang w:eastAsia="en-US"/>
    </w:rPr>
  </w:style>
  <w:style w:type="paragraph" w:styleId="Sumrio3">
    <w:name w:val="toc 3"/>
    <w:basedOn w:val="Normal"/>
    <w:next w:val="Normal"/>
    <w:autoRedefine/>
    <w:uiPriority w:val="39"/>
    <w:unhideWhenUsed/>
    <w:qFormat/>
    <w:rsid w:val="009C5DF5"/>
    <w:pPr>
      <w:tabs>
        <w:tab w:val="right" w:leader="dot" w:pos="9071"/>
      </w:tabs>
      <w:suppressAutoHyphens w:val="0"/>
      <w:spacing w:line="360" w:lineRule="auto"/>
      <w:ind w:firstLine="709"/>
      <w:jc w:val="both"/>
    </w:pPr>
    <w:rPr>
      <w:rFonts w:ascii="Arial" w:hAnsi="Arial" w:cs="Arial"/>
      <w:lang w:eastAsia="pt-BR"/>
    </w:rPr>
  </w:style>
  <w:style w:type="paragraph" w:customStyle="1" w:styleId="Meiafolha">
    <w:name w:val="Meia folha"/>
    <w:basedOn w:val="Normal"/>
    <w:qFormat/>
    <w:rsid w:val="00461716"/>
    <w:pPr>
      <w:suppressAutoHyphens w:val="0"/>
      <w:autoSpaceDE w:val="0"/>
      <w:autoSpaceDN w:val="0"/>
      <w:adjustRightInd w:val="0"/>
      <w:spacing w:line="360" w:lineRule="auto"/>
      <w:ind w:left="4536"/>
      <w:jc w:val="both"/>
    </w:pPr>
    <w:rPr>
      <w:rFonts w:ascii="Arial" w:eastAsia="DejaVu Sans Condensed" w:hAnsi="Arial" w:cs="Arial"/>
      <w:lang w:eastAsia="es-ES_tradnl"/>
    </w:rPr>
  </w:style>
  <w:style w:type="paragraph" w:customStyle="1" w:styleId="Resumo">
    <w:name w:val="Resumo"/>
    <w:basedOn w:val="CabealhodoSumrio"/>
    <w:qFormat/>
    <w:rsid w:val="007010D2"/>
    <w:pPr>
      <w:keepNext w:val="0"/>
      <w:keepLines w:val="0"/>
      <w:autoSpaceDE w:val="0"/>
      <w:autoSpaceDN w:val="0"/>
      <w:adjustRightInd w:val="0"/>
      <w:spacing w:before="240" w:line="360" w:lineRule="auto"/>
      <w:jc w:val="both"/>
    </w:pPr>
    <w:rPr>
      <w:rFonts w:ascii="Arial" w:eastAsia="DejaVu Sans Condensed" w:hAnsi="Arial" w:cs="Arial"/>
      <w:b w:val="0"/>
      <w:color w:val="auto"/>
      <w:kern w:val="32"/>
      <w:sz w:val="24"/>
      <w:szCs w:val="24"/>
      <w:lang w:eastAsia="es-ES_tradnl"/>
    </w:rPr>
  </w:style>
  <w:style w:type="paragraph" w:styleId="ndicedeilustraes">
    <w:name w:val="table of figures"/>
    <w:next w:val="Normal"/>
    <w:uiPriority w:val="99"/>
    <w:unhideWhenUsed/>
    <w:rsid w:val="00FB3069"/>
    <w:pPr>
      <w:spacing w:line="360" w:lineRule="auto"/>
      <w:jc w:val="both"/>
    </w:pPr>
    <w:rPr>
      <w:rFonts w:ascii="Arial" w:eastAsia="DejaVu Sans Condensed" w:hAnsi="Arial" w:cs="Arial"/>
      <w:sz w:val="24"/>
      <w:szCs w:val="24"/>
      <w:lang w:eastAsia="es-ES_tradnl"/>
    </w:rPr>
  </w:style>
  <w:style w:type="character" w:customStyle="1" w:styleId="SemEspaamentoChar">
    <w:name w:val="Sem Espaçamento Char"/>
    <w:aliases w:val="Parágrafo Char,Corpo de Texto Char"/>
    <w:link w:val="SemEspaamento"/>
    <w:uiPriority w:val="1"/>
    <w:rsid w:val="002E2249"/>
    <w:rPr>
      <w:rFonts w:ascii="Calibri" w:eastAsia="Times New Roman" w:hAnsi="Calibri" w:cs="Calibri"/>
      <w:lang w:eastAsia="ar-SA"/>
    </w:rPr>
  </w:style>
  <w:style w:type="paragraph" w:styleId="Legenda">
    <w:name w:val="caption"/>
    <w:next w:val="Normal"/>
    <w:uiPriority w:val="35"/>
    <w:unhideWhenUsed/>
    <w:qFormat/>
    <w:rsid w:val="00CE3FF7"/>
    <w:pPr>
      <w:keepNext/>
      <w:spacing w:after="360"/>
      <w:contextualSpacing/>
      <w:jc w:val="center"/>
    </w:pPr>
    <w:rPr>
      <w:rFonts w:ascii="Arial" w:hAnsi="Arial"/>
      <w:bCs/>
      <w:szCs w:val="18"/>
      <w:lang w:eastAsia="en-US"/>
    </w:rPr>
  </w:style>
  <w:style w:type="paragraph" w:customStyle="1" w:styleId="Centralizado">
    <w:name w:val="Centralizado"/>
    <w:basedOn w:val="Normal"/>
    <w:qFormat/>
    <w:rsid w:val="00241FA6"/>
    <w:pPr>
      <w:suppressAutoHyphens w:val="0"/>
      <w:autoSpaceDE w:val="0"/>
      <w:autoSpaceDN w:val="0"/>
      <w:adjustRightInd w:val="0"/>
      <w:spacing w:line="360" w:lineRule="auto"/>
      <w:jc w:val="center"/>
    </w:pPr>
    <w:rPr>
      <w:rFonts w:ascii="Arial" w:eastAsia="DejaVu Sans Condensed" w:hAnsi="Arial" w:cs="Arial"/>
      <w:lang w:eastAsia="es-ES_tradnl"/>
    </w:rPr>
  </w:style>
  <w:style w:type="character" w:customStyle="1" w:styleId="Ttulo6Char">
    <w:name w:val="Título 6 Char"/>
    <w:link w:val="Ttulo6"/>
    <w:uiPriority w:val="9"/>
    <w:semiHidden/>
    <w:rsid w:val="00241FA6"/>
    <w:rPr>
      <w:rFonts w:ascii="Cambria" w:eastAsia="Times New Roman" w:hAnsi="Cambria" w:cs="Times New Roman"/>
      <w:i/>
      <w:iCs/>
      <w:color w:val="243F60"/>
      <w:sz w:val="24"/>
      <w:szCs w:val="20"/>
      <w:lang w:eastAsia="pt-BR"/>
    </w:rPr>
  </w:style>
  <w:style w:type="character" w:customStyle="1" w:styleId="Ttulo7Char">
    <w:name w:val="Título 7 Char"/>
    <w:link w:val="Ttulo7"/>
    <w:uiPriority w:val="9"/>
    <w:semiHidden/>
    <w:rsid w:val="00241FA6"/>
    <w:rPr>
      <w:rFonts w:ascii="Cambria" w:eastAsia="Times New Roman" w:hAnsi="Cambria" w:cs="Times New Roman"/>
      <w:i/>
      <w:iCs/>
      <w:color w:val="404040"/>
      <w:sz w:val="24"/>
      <w:szCs w:val="20"/>
      <w:lang w:eastAsia="pt-BR"/>
    </w:rPr>
  </w:style>
  <w:style w:type="character" w:customStyle="1" w:styleId="Ttulo8Char">
    <w:name w:val="Título 8 Char"/>
    <w:link w:val="Ttulo8"/>
    <w:uiPriority w:val="9"/>
    <w:semiHidden/>
    <w:rsid w:val="00241FA6"/>
    <w:rPr>
      <w:rFonts w:ascii="Cambria" w:eastAsia="Times New Roman" w:hAnsi="Cambria" w:cs="Times New Roman"/>
      <w:color w:val="404040"/>
      <w:sz w:val="20"/>
      <w:szCs w:val="20"/>
      <w:lang w:eastAsia="pt-BR"/>
    </w:rPr>
  </w:style>
  <w:style w:type="character" w:customStyle="1" w:styleId="Ttulo9Char">
    <w:name w:val="Título 9 Char"/>
    <w:link w:val="Ttulo9"/>
    <w:uiPriority w:val="9"/>
    <w:semiHidden/>
    <w:rsid w:val="00241FA6"/>
    <w:rPr>
      <w:rFonts w:ascii="Cambria" w:eastAsia="Times New Roman" w:hAnsi="Cambria" w:cs="Times New Roman"/>
      <w:i/>
      <w:iCs/>
      <w:color w:val="404040"/>
      <w:sz w:val="20"/>
      <w:szCs w:val="20"/>
      <w:lang w:eastAsia="pt-BR"/>
    </w:rPr>
  </w:style>
  <w:style w:type="paragraph" w:styleId="Bibliografia">
    <w:name w:val="Bibliography"/>
    <w:basedOn w:val="Normal"/>
    <w:next w:val="Normal"/>
    <w:uiPriority w:val="37"/>
    <w:unhideWhenUsed/>
    <w:rsid w:val="00E472E1"/>
  </w:style>
  <w:style w:type="character" w:styleId="Refdecomentrio">
    <w:name w:val="annotation reference"/>
    <w:uiPriority w:val="99"/>
    <w:semiHidden/>
    <w:unhideWhenUsed/>
    <w:rsid w:val="0000537C"/>
    <w:rPr>
      <w:sz w:val="16"/>
      <w:szCs w:val="16"/>
    </w:rPr>
  </w:style>
  <w:style w:type="character" w:styleId="RefernciaSutil">
    <w:name w:val="Subtle Reference"/>
    <w:uiPriority w:val="31"/>
    <w:qFormat/>
    <w:rsid w:val="00024436"/>
    <w:rPr>
      <w:smallCaps/>
      <w:color w:val="EA157A"/>
      <w:u w:val="single"/>
    </w:rPr>
  </w:style>
  <w:style w:type="character" w:customStyle="1" w:styleId="titulo">
    <w:name w:val="titulo"/>
    <w:basedOn w:val="Fontepargpadro"/>
    <w:rsid w:val="00E50CDF"/>
  </w:style>
  <w:style w:type="paragraph" w:customStyle="1" w:styleId="DecimalAligned">
    <w:name w:val="Decimal Aligned"/>
    <w:basedOn w:val="Normal"/>
    <w:uiPriority w:val="40"/>
    <w:qFormat/>
    <w:rsid w:val="000E658F"/>
    <w:pPr>
      <w:tabs>
        <w:tab w:val="decimal" w:pos="360"/>
      </w:tabs>
      <w:suppressAutoHyphens w:val="0"/>
      <w:spacing w:after="200" w:line="276" w:lineRule="auto"/>
    </w:pPr>
    <w:rPr>
      <w:rFonts w:ascii="Calibri" w:eastAsia="Calibri" w:hAnsi="Calibri"/>
      <w:sz w:val="22"/>
      <w:szCs w:val="22"/>
      <w:lang w:eastAsia="pt-BR"/>
    </w:rPr>
  </w:style>
  <w:style w:type="table" w:styleId="SombreamentoMdio2-nfase5">
    <w:name w:val="Medium Shading 2 Accent 5"/>
    <w:basedOn w:val="Tabelanormal"/>
    <w:uiPriority w:val="64"/>
    <w:rsid w:val="000E658F"/>
    <w:rPr>
      <w:rFonts w:eastAsia="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738AC8"/>
      </w:tcPr>
    </w:tblStylePr>
    <w:tblStylePr w:type="lastRow">
      <w:pPr>
        <w:spacing w:before="0" w:after="0" w:line="240" w:lineRule="auto"/>
      </w:pPr>
      <w:rPr>
        <w:color w:val="000000"/>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738AC8"/>
      </w:tcPr>
    </w:tblStylePr>
    <w:tblStylePr w:type="lastCol">
      <w:rPr>
        <w:b/>
        <w:bCs/>
        <w:color w:val="FFFFFF"/>
      </w:rPr>
      <w:tblPr/>
      <w:tcPr>
        <w:tcBorders>
          <w:left w:val="nil"/>
          <w:right w:val="nil"/>
          <w:insideH w:val="nil"/>
          <w:insideV w:val="nil"/>
        </w:tcBorders>
        <w:shd w:val="clear" w:color="auto" w:fill="738AC8"/>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character" w:customStyle="1" w:styleId="st1">
    <w:name w:val="st1"/>
    <w:rsid w:val="00C2190E"/>
  </w:style>
  <w:style w:type="paragraph" w:customStyle="1" w:styleId="Primria">
    <w:name w:val="Primária"/>
    <w:basedOn w:val="Ttulo1"/>
    <w:link w:val="PrimriaChar"/>
    <w:autoRedefine/>
    <w:qFormat/>
    <w:rsid w:val="00FC5310"/>
    <w:pPr>
      <w:keepLines/>
      <w:tabs>
        <w:tab w:val="clear" w:pos="432"/>
      </w:tabs>
      <w:suppressAutoHyphens w:val="0"/>
      <w:autoSpaceDE w:val="0"/>
      <w:autoSpaceDN w:val="0"/>
      <w:adjustRightInd w:val="0"/>
      <w:spacing w:before="0" w:after="0" w:line="240" w:lineRule="auto"/>
      <w:ind w:left="0" w:firstLine="0"/>
      <w:jc w:val="center"/>
    </w:pPr>
    <w:rPr>
      <w:rFonts w:ascii="Arial" w:eastAsia="Calibri" w:hAnsi="Arial" w:cs="Arial"/>
      <w:b w:val="0"/>
      <w:color w:val="000000" w:themeColor="text1"/>
      <w:kern w:val="0"/>
      <w:sz w:val="24"/>
      <w:szCs w:val="24"/>
      <w:lang w:eastAsia="en-US"/>
    </w:rPr>
  </w:style>
  <w:style w:type="character" w:customStyle="1" w:styleId="PrimriaChar">
    <w:name w:val="Primária Char"/>
    <w:basedOn w:val="Fontepargpadro"/>
    <w:link w:val="Primria"/>
    <w:rsid w:val="00FC5310"/>
    <w:rPr>
      <w:rFonts w:ascii="Arial" w:hAnsi="Arial" w:cs="Arial"/>
      <w:bCs/>
      <w:color w:val="000000" w:themeColor="text1"/>
      <w:sz w:val="24"/>
      <w:szCs w:val="24"/>
      <w:lang w:eastAsia="en-US"/>
    </w:rPr>
  </w:style>
  <w:style w:type="table" w:customStyle="1" w:styleId="TabeladeGrade5Escura-nfase51">
    <w:name w:val="Tabela de Grade 5 Escura - Ênfase 51"/>
    <w:basedOn w:val="Tabelanormal"/>
    <w:uiPriority w:val="50"/>
    <w:rsid w:val="00894C2A"/>
    <w:rPr>
      <w:rFonts w:asciiTheme="minorHAnsi" w:eastAsiaTheme="minorHAnsi" w:hAnsiTheme="minorHAnsi" w:cstheme="minorBidi"/>
      <w:sz w:val="22"/>
      <w:szCs w:val="22"/>
      <w:lang w:eastAsia="en-US"/>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AEEF3"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BACC6"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BACC6"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BACC6"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BACC6" w:themeFill="accent5"/>
      </w:tcPr>
    </w:tblStylePr>
    <w:tblStylePr w:type="band1Vert">
      <w:tblPr/>
      <w:tcPr>
        <w:shd w:val="clear" w:color="auto" w:fill="B6DDE8" w:themeFill="accent5" w:themeFillTint="66"/>
      </w:tcPr>
    </w:tblStylePr>
    <w:tblStylePr w:type="band1Horz">
      <w:tblPr/>
      <w:tcPr>
        <w:shd w:val="clear" w:color="auto" w:fill="B6DDE8" w:themeFill="accent5" w:themeFillTint="66"/>
      </w:tcPr>
    </w:tblStylePr>
  </w:style>
  <w:style w:type="table" w:customStyle="1" w:styleId="TabeladeGrade5Escura-nfase21">
    <w:name w:val="Tabela de Grade 5 Escura - Ênfase 21"/>
    <w:basedOn w:val="Tabelanormal"/>
    <w:uiPriority w:val="50"/>
    <w:rsid w:val="00894C2A"/>
    <w:rPr>
      <w:rFonts w:asciiTheme="minorHAnsi" w:eastAsiaTheme="minorHAnsi" w:hAnsiTheme="minorHAnsi" w:cstheme="minorBidi"/>
      <w:sz w:val="22"/>
      <w:szCs w:val="22"/>
      <w:lang w:eastAsia="en-US"/>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2DBDB"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C0504D"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C0504D"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C0504D"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C0504D" w:themeFill="accent2"/>
      </w:tcPr>
    </w:tblStylePr>
    <w:tblStylePr w:type="band1Vert">
      <w:tblPr/>
      <w:tcPr>
        <w:shd w:val="clear" w:color="auto" w:fill="E5B8B7" w:themeFill="accent2" w:themeFillTint="66"/>
      </w:tcPr>
    </w:tblStylePr>
    <w:tblStylePr w:type="band1Horz">
      <w:tblPr/>
      <w:tcPr>
        <w:shd w:val="clear" w:color="auto" w:fill="E5B8B7" w:themeFill="accent2" w:themeFillTint="66"/>
      </w:tcPr>
    </w:tblStylePr>
  </w:style>
  <w:style w:type="table" w:customStyle="1" w:styleId="TabeladeGrade5Escura-nfase11">
    <w:name w:val="Tabela de Grade 5 Escura - Ênfase 11"/>
    <w:basedOn w:val="Tabelanormal"/>
    <w:uiPriority w:val="50"/>
    <w:rsid w:val="00894C2A"/>
    <w:rPr>
      <w:rFonts w:asciiTheme="minorHAnsi" w:eastAsiaTheme="minorHAnsi" w:hAnsiTheme="minorHAnsi" w:cstheme="minorBidi"/>
      <w:sz w:val="22"/>
      <w:szCs w:val="22"/>
      <w:lang w:eastAsia="en-US"/>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character" w:customStyle="1" w:styleId="no-conversion">
    <w:name w:val="no-conversion"/>
    <w:basedOn w:val="Fontepargpadro"/>
    <w:rsid w:val="005D7770"/>
  </w:style>
  <w:style w:type="table" w:customStyle="1" w:styleId="TabeladeGradeClara1">
    <w:name w:val="Tabela de Grade Clara1"/>
    <w:basedOn w:val="Tabelanormal"/>
    <w:uiPriority w:val="40"/>
    <w:rsid w:val="003523DB"/>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TabelaSimples21">
    <w:name w:val="Tabela Simples 21"/>
    <w:basedOn w:val="Tabelanormal"/>
    <w:uiPriority w:val="42"/>
    <w:rsid w:val="003523DB"/>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p1">
    <w:name w:val="p1"/>
    <w:basedOn w:val="Normal"/>
    <w:rsid w:val="00F8700C"/>
    <w:pPr>
      <w:suppressAutoHyphens w:val="0"/>
    </w:pPr>
    <w:rPr>
      <w:rFonts w:ascii=".AppleSystemUIFont" w:eastAsiaTheme="minorEastAsia" w:hAnsi=".AppleSystemUIFont"/>
      <w:sz w:val="26"/>
      <w:szCs w:val="26"/>
      <w:lang w:eastAsia="pt-BR"/>
    </w:rPr>
  </w:style>
  <w:style w:type="character" w:customStyle="1" w:styleId="s1">
    <w:name w:val="s1"/>
    <w:basedOn w:val="Fontepargpadro"/>
    <w:rsid w:val="00F8700C"/>
    <w:rPr>
      <w:rFonts w:ascii=".SFUI-Regular" w:hAnsi=".SFUI-Regular" w:hint="default"/>
      <w:b w:val="0"/>
      <w:bCs w:val="0"/>
      <w:i w:val="0"/>
      <w:iCs w:val="0"/>
      <w:sz w:val="26"/>
      <w:szCs w:val="26"/>
    </w:rPr>
  </w:style>
  <w:style w:type="character" w:customStyle="1" w:styleId="MenoPendente1">
    <w:name w:val="Menção Pendente1"/>
    <w:basedOn w:val="Fontepargpadro"/>
    <w:uiPriority w:val="99"/>
    <w:semiHidden/>
    <w:unhideWhenUsed/>
    <w:rsid w:val="00AD1BAD"/>
    <w:rPr>
      <w:color w:val="605E5C"/>
      <w:shd w:val="clear" w:color="auto" w:fill="E1DFDD"/>
    </w:rPr>
  </w:style>
  <w:style w:type="character" w:customStyle="1" w:styleId="bumpedfont15">
    <w:name w:val="bumpedfont15"/>
    <w:basedOn w:val="Fontepargpadro"/>
    <w:rsid w:val="006A4E29"/>
  </w:style>
  <w:style w:type="paragraph" w:customStyle="1" w:styleId="p2">
    <w:name w:val="p2"/>
    <w:basedOn w:val="Normal"/>
    <w:rsid w:val="00974F88"/>
    <w:pPr>
      <w:suppressAutoHyphens w:val="0"/>
    </w:pPr>
    <w:rPr>
      <w:rFonts w:ascii=".AppleSystemUIFont" w:eastAsiaTheme="minorEastAsia" w:hAnsi=".AppleSystemUIFont"/>
      <w:sz w:val="26"/>
      <w:szCs w:val="26"/>
      <w:lang w:eastAsia="pt-B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8433167">
      <w:bodyDiv w:val="1"/>
      <w:marLeft w:val="0"/>
      <w:marRight w:val="0"/>
      <w:marTop w:val="0"/>
      <w:marBottom w:val="0"/>
      <w:divBdr>
        <w:top w:val="none" w:sz="0" w:space="0" w:color="auto"/>
        <w:left w:val="none" w:sz="0" w:space="0" w:color="auto"/>
        <w:bottom w:val="none" w:sz="0" w:space="0" w:color="auto"/>
        <w:right w:val="none" w:sz="0" w:space="0" w:color="auto"/>
      </w:divBdr>
    </w:div>
    <w:div w:id="130444745">
      <w:bodyDiv w:val="1"/>
      <w:marLeft w:val="0"/>
      <w:marRight w:val="0"/>
      <w:marTop w:val="0"/>
      <w:marBottom w:val="0"/>
      <w:divBdr>
        <w:top w:val="none" w:sz="0" w:space="0" w:color="auto"/>
        <w:left w:val="none" w:sz="0" w:space="0" w:color="auto"/>
        <w:bottom w:val="none" w:sz="0" w:space="0" w:color="auto"/>
        <w:right w:val="none" w:sz="0" w:space="0" w:color="auto"/>
      </w:divBdr>
    </w:div>
    <w:div w:id="146674794">
      <w:bodyDiv w:val="1"/>
      <w:marLeft w:val="0"/>
      <w:marRight w:val="0"/>
      <w:marTop w:val="0"/>
      <w:marBottom w:val="0"/>
      <w:divBdr>
        <w:top w:val="none" w:sz="0" w:space="0" w:color="auto"/>
        <w:left w:val="none" w:sz="0" w:space="0" w:color="auto"/>
        <w:bottom w:val="none" w:sz="0" w:space="0" w:color="auto"/>
        <w:right w:val="none" w:sz="0" w:space="0" w:color="auto"/>
      </w:divBdr>
    </w:div>
    <w:div w:id="159544976">
      <w:bodyDiv w:val="1"/>
      <w:marLeft w:val="0"/>
      <w:marRight w:val="0"/>
      <w:marTop w:val="0"/>
      <w:marBottom w:val="0"/>
      <w:divBdr>
        <w:top w:val="none" w:sz="0" w:space="0" w:color="auto"/>
        <w:left w:val="none" w:sz="0" w:space="0" w:color="auto"/>
        <w:bottom w:val="none" w:sz="0" w:space="0" w:color="auto"/>
        <w:right w:val="none" w:sz="0" w:space="0" w:color="auto"/>
      </w:divBdr>
      <w:divsChild>
        <w:div w:id="1671833372">
          <w:marLeft w:val="0"/>
          <w:marRight w:val="0"/>
          <w:marTop w:val="0"/>
          <w:marBottom w:val="0"/>
          <w:divBdr>
            <w:top w:val="none" w:sz="0" w:space="0" w:color="auto"/>
            <w:left w:val="none" w:sz="0" w:space="0" w:color="auto"/>
            <w:bottom w:val="none" w:sz="0" w:space="0" w:color="auto"/>
            <w:right w:val="none" w:sz="0" w:space="0" w:color="auto"/>
          </w:divBdr>
          <w:divsChild>
            <w:div w:id="1934674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0070755">
      <w:bodyDiv w:val="1"/>
      <w:marLeft w:val="0"/>
      <w:marRight w:val="0"/>
      <w:marTop w:val="0"/>
      <w:marBottom w:val="0"/>
      <w:divBdr>
        <w:top w:val="none" w:sz="0" w:space="0" w:color="auto"/>
        <w:left w:val="none" w:sz="0" w:space="0" w:color="auto"/>
        <w:bottom w:val="none" w:sz="0" w:space="0" w:color="auto"/>
        <w:right w:val="none" w:sz="0" w:space="0" w:color="auto"/>
      </w:divBdr>
    </w:div>
    <w:div w:id="250357014">
      <w:bodyDiv w:val="1"/>
      <w:marLeft w:val="0"/>
      <w:marRight w:val="0"/>
      <w:marTop w:val="0"/>
      <w:marBottom w:val="0"/>
      <w:divBdr>
        <w:top w:val="none" w:sz="0" w:space="0" w:color="auto"/>
        <w:left w:val="none" w:sz="0" w:space="0" w:color="auto"/>
        <w:bottom w:val="none" w:sz="0" w:space="0" w:color="auto"/>
        <w:right w:val="none" w:sz="0" w:space="0" w:color="auto"/>
      </w:divBdr>
      <w:divsChild>
        <w:div w:id="196746219">
          <w:marLeft w:val="50"/>
          <w:marRight w:val="50"/>
          <w:marTop w:val="0"/>
          <w:marBottom w:val="0"/>
          <w:divBdr>
            <w:top w:val="none" w:sz="0" w:space="0" w:color="auto"/>
            <w:left w:val="none" w:sz="0" w:space="0" w:color="auto"/>
            <w:bottom w:val="none" w:sz="0" w:space="0" w:color="auto"/>
            <w:right w:val="none" w:sz="0" w:space="0" w:color="auto"/>
          </w:divBdr>
          <w:divsChild>
            <w:div w:id="9156699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5648033">
      <w:bodyDiv w:val="1"/>
      <w:marLeft w:val="0"/>
      <w:marRight w:val="0"/>
      <w:marTop w:val="0"/>
      <w:marBottom w:val="0"/>
      <w:divBdr>
        <w:top w:val="none" w:sz="0" w:space="0" w:color="auto"/>
        <w:left w:val="none" w:sz="0" w:space="0" w:color="auto"/>
        <w:bottom w:val="none" w:sz="0" w:space="0" w:color="auto"/>
        <w:right w:val="none" w:sz="0" w:space="0" w:color="auto"/>
      </w:divBdr>
    </w:div>
    <w:div w:id="318854198">
      <w:bodyDiv w:val="1"/>
      <w:marLeft w:val="0"/>
      <w:marRight w:val="0"/>
      <w:marTop w:val="0"/>
      <w:marBottom w:val="0"/>
      <w:divBdr>
        <w:top w:val="none" w:sz="0" w:space="0" w:color="auto"/>
        <w:left w:val="none" w:sz="0" w:space="0" w:color="auto"/>
        <w:bottom w:val="none" w:sz="0" w:space="0" w:color="auto"/>
        <w:right w:val="none" w:sz="0" w:space="0" w:color="auto"/>
      </w:divBdr>
    </w:div>
    <w:div w:id="326638289">
      <w:bodyDiv w:val="1"/>
      <w:marLeft w:val="0"/>
      <w:marRight w:val="0"/>
      <w:marTop w:val="0"/>
      <w:marBottom w:val="0"/>
      <w:divBdr>
        <w:top w:val="none" w:sz="0" w:space="0" w:color="auto"/>
        <w:left w:val="none" w:sz="0" w:space="0" w:color="auto"/>
        <w:bottom w:val="none" w:sz="0" w:space="0" w:color="auto"/>
        <w:right w:val="none" w:sz="0" w:space="0" w:color="auto"/>
      </w:divBdr>
    </w:div>
    <w:div w:id="397678994">
      <w:bodyDiv w:val="1"/>
      <w:marLeft w:val="0"/>
      <w:marRight w:val="0"/>
      <w:marTop w:val="0"/>
      <w:marBottom w:val="0"/>
      <w:divBdr>
        <w:top w:val="none" w:sz="0" w:space="0" w:color="auto"/>
        <w:left w:val="none" w:sz="0" w:space="0" w:color="auto"/>
        <w:bottom w:val="none" w:sz="0" w:space="0" w:color="auto"/>
        <w:right w:val="none" w:sz="0" w:space="0" w:color="auto"/>
      </w:divBdr>
    </w:div>
    <w:div w:id="436340320">
      <w:bodyDiv w:val="1"/>
      <w:marLeft w:val="0"/>
      <w:marRight w:val="0"/>
      <w:marTop w:val="0"/>
      <w:marBottom w:val="0"/>
      <w:divBdr>
        <w:top w:val="none" w:sz="0" w:space="0" w:color="auto"/>
        <w:left w:val="none" w:sz="0" w:space="0" w:color="auto"/>
        <w:bottom w:val="none" w:sz="0" w:space="0" w:color="auto"/>
        <w:right w:val="none" w:sz="0" w:space="0" w:color="auto"/>
      </w:divBdr>
    </w:div>
    <w:div w:id="440687071">
      <w:bodyDiv w:val="1"/>
      <w:marLeft w:val="0"/>
      <w:marRight w:val="0"/>
      <w:marTop w:val="0"/>
      <w:marBottom w:val="0"/>
      <w:divBdr>
        <w:top w:val="none" w:sz="0" w:space="0" w:color="auto"/>
        <w:left w:val="none" w:sz="0" w:space="0" w:color="auto"/>
        <w:bottom w:val="none" w:sz="0" w:space="0" w:color="auto"/>
        <w:right w:val="none" w:sz="0" w:space="0" w:color="auto"/>
      </w:divBdr>
    </w:div>
    <w:div w:id="497621377">
      <w:bodyDiv w:val="1"/>
      <w:marLeft w:val="0"/>
      <w:marRight w:val="0"/>
      <w:marTop w:val="0"/>
      <w:marBottom w:val="0"/>
      <w:divBdr>
        <w:top w:val="none" w:sz="0" w:space="0" w:color="auto"/>
        <w:left w:val="none" w:sz="0" w:space="0" w:color="auto"/>
        <w:bottom w:val="none" w:sz="0" w:space="0" w:color="auto"/>
        <w:right w:val="none" w:sz="0" w:space="0" w:color="auto"/>
      </w:divBdr>
      <w:divsChild>
        <w:div w:id="1362587239">
          <w:marLeft w:val="0"/>
          <w:marRight w:val="0"/>
          <w:marTop w:val="0"/>
          <w:marBottom w:val="0"/>
          <w:divBdr>
            <w:top w:val="none" w:sz="0" w:space="0" w:color="auto"/>
            <w:left w:val="none" w:sz="0" w:space="0" w:color="auto"/>
            <w:bottom w:val="none" w:sz="0" w:space="0" w:color="auto"/>
            <w:right w:val="none" w:sz="0" w:space="0" w:color="auto"/>
          </w:divBdr>
        </w:div>
      </w:divsChild>
    </w:div>
    <w:div w:id="557327376">
      <w:bodyDiv w:val="1"/>
      <w:marLeft w:val="0"/>
      <w:marRight w:val="0"/>
      <w:marTop w:val="0"/>
      <w:marBottom w:val="0"/>
      <w:divBdr>
        <w:top w:val="none" w:sz="0" w:space="0" w:color="auto"/>
        <w:left w:val="none" w:sz="0" w:space="0" w:color="auto"/>
        <w:bottom w:val="none" w:sz="0" w:space="0" w:color="auto"/>
        <w:right w:val="none" w:sz="0" w:space="0" w:color="auto"/>
      </w:divBdr>
    </w:div>
    <w:div w:id="560795155">
      <w:bodyDiv w:val="1"/>
      <w:marLeft w:val="0"/>
      <w:marRight w:val="0"/>
      <w:marTop w:val="0"/>
      <w:marBottom w:val="0"/>
      <w:divBdr>
        <w:top w:val="none" w:sz="0" w:space="0" w:color="auto"/>
        <w:left w:val="none" w:sz="0" w:space="0" w:color="auto"/>
        <w:bottom w:val="none" w:sz="0" w:space="0" w:color="auto"/>
        <w:right w:val="none" w:sz="0" w:space="0" w:color="auto"/>
      </w:divBdr>
      <w:divsChild>
        <w:div w:id="434208678">
          <w:marLeft w:val="0"/>
          <w:marRight w:val="0"/>
          <w:marTop w:val="0"/>
          <w:marBottom w:val="0"/>
          <w:divBdr>
            <w:top w:val="none" w:sz="0" w:space="0" w:color="auto"/>
            <w:left w:val="none" w:sz="0" w:space="0" w:color="auto"/>
            <w:bottom w:val="none" w:sz="0" w:space="0" w:color="auto"/>
            <w:right w:val="none" w:sz="0" w:space="0" w:color="auto"/>
          </w:divBdr>
        </w:div>
      </w:divsChild>
    </w:div>
    <w:div w:id="579103286">
      <w:bodyDiv w:val="1"/>
      <w:marLeft w:val="0"/>
      <w:marRight w:val="0"/>
      <w:marTop w:val="0"/>
      <w:marBottom w:val="0"/>
      <w:divBdr>
        <w:top w:val="none" w:sz="0" w:space="0" w:color="auto"/>
        <w:left w:val="none" w:sz="0" w:space="0" w:color="auto"/>
        <w:bottom w:val="none" w:sz="0" w:space="0" w:color="auto"/>
        <w:right w:val="none" w:sz="0" w:space="0" w:color="auto"/>
      </w:divBdr>
    </w:div>
    <w:div w:id="622422236">
      <w:bodyDiv w:val="1"/>
      <w:marLeft w:val="0"/>
      <w:marRight w:val="0"/>
      <w:marTop w:val="0"/>
      <w:marBottom w:val="0"/>
      <w:divBdr>
        <w:top w:val="none" w:sz="0" w:space="0" w:color="auto"/>
        <w:left w:val="none" w:sz="0" w:space="0" w:color="auto"/>
        <w:bottom w:val="none" w:sz="0" w:space="0" w:color="auto"/>
        <w:right w:val="none" w:sz="0" w:space="0" w:color="auto"/>
      </w:divBdr>
    </w:div>
    <w:div w:id="652411497">
      <w:bodyDiv w:val="1"/>
      <w:marLeft w:val="0"/>
      <w:marRight w:val="0"/>
      <w:marTop w:val="0"/>
      <w:marBottom w:val="0"/>
      <w:divBdr>
        <w:top w:val="none" w:sz="0" w:space="0" w:color="auto"/>
        <w:left w:val="none" w:sz="0" w:space="0" w:color="auto"/>
        <w:bottom w:val="none" w:sz="0" w:space="0" w:color="auto"/>
        <w:right w:val="none" w:sz="0" w:space="0" w:color="auto"/>
      </w:divBdr>
    </w:div>
    <w:div w:id="715475362">
      <w:bodyDiv w:val="1"/>
      <w:marLeft w:val="0"/>
      <w:marRight w:val="0"/>
      <w:marTop w:val="0"/>
      <w:marBottom w:val="0"/>
      <w:divBdr>
        <w:top w:val="none" w:sz="0" w:space="0" w:color="auto"/>
        <w:left w:val="none" w:sz="0" w:space="0" w:color="auto"/>
        <w:bottom w:val="none" w:sz="0" w:space="0" w:color="auto"/>
        <w:right w:val="none" w:sz="0" w:space="0" w:color="auto"/>
      </w:divBdr>
    </w:div>
    <w:div w:id="716706809">
      <w:bodyDiv w:val="1"/>
      <w:marLeft w:val="0"/>
      <w:marRight w:val="0"/>
      <w:marTop w:val="0"/>
      <w:marBottom w:val="0"/>
      <w:divBdr>
        <w:top w:val="none" w:sz="0" w:space="0" w:color="auto"/>
        <w:left w:val="none" w:sz="0" w:space="0" w:color="auto"/>
        <w:bottom w:val="none" w:sz="0" w:space="0" w:color="auto"/>
        <w:right w:val="none" w:sz="0" w:space="0" w:color="auto"/>
      </w:divBdr>
    </w:div>
    <w:div w:id="731928112">
      <w:bodyDiv w:val="1"/>
      <w:marLeft w:val="0"/>
      <w:marRight w:val="0"/>
      <w:marTop w:val="0"/>
      <w:marBottom w:val="0"/>
      <w:divBdr>
        <w:top w:val="none" w:sz="0" w:space="0" w:color="auto"/>
        <w:left w:val="none" w:sz="0" w:space="0" w:color="auto"/>
        <w:bottom w:val="none" w:sz="0" w:space="0" w:color="auto"/>
        <w:right w:val="none" w:sz="0" w:space="0" w:color="auto"/>
      </w:divBdr>
      <w:divsChild>
        <w:div w:id="984164603">
          <w:marLeft w:val="45"/>
          <w:marRight w:val="45"/>
          <w:marTop w:val="0"/>
          <w:marBottom w:val="0"/>
          <w:divBdr>
            <w:top w:val="none" w:sz="0" w:space="0" w:color="auto"/>
            <w:left w:val="none" w:sz="0" w:space="0" w:color="auto"/>
            <w:bottom w:val="none" w:sz="0" w:space="0" w:color="auto"/>
            <w:right w:val="none" w:sz="0" w:space="0" w:color="auto"/>
          </w:divBdr>
          <w:divsChild>
            <w:div w:id="16751875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5877394">
      <w:bodyDiv w:val="1"/>
      <w:marLeft w:val="0"/>
      <w:marRight w:val="0"/>
      <w:marTop w:val="0"/>
      <w:marBottom w:val="0"/>
      <w:divBdr>
        <w:top w:val="none" w:sz="0" w:space="0" w:color="auto"/>
        <w:left w:val="none" w:sz="0" w:space="0" w:color="auto"/>
        <w:bottom w:val="none" w:sz="0" w:space="0" w:color="auto"/>
        <w:right w:val="none" w:sz="0" w:space="0" w:color="auto"/>
      </w:divBdr>
    </w:div>
    <w:div w:id="764154859">
      <w:bodyDiv w:val="1"/>
      <w:marLeft w:val="0"/>
      <w:marRight w:val="0"/>
      <w:marTop w:val="0"/>
      <w:marBottom w:val="0"/>
      <w:divBdr>
        <w:top w:val="none" w:sz="0" w:space="0" w:color="auto"/>
        <w:left w:val="none" w:sz="0" w:space="0" w:color="auto"/>
        <w:bottom w:val="none" w:sz="0" w:space="0" w:color="auto"/>
        <w:right w:val="none" w:sz="0" w:space="0" w:color="auto"/>
      </w:divBdr>
    </w:div>
    <w:div w:id="773017571">
      <w:bodyDiv w:val="1"/>
      <w:marLeft w:val="0"/>
      <w:marRight w:val="0"/>
      <w:marTop w:val="0"/>
      <w:marBottom w:val="0"/>
      <w:divBdr>
        <w:top w:val="none" w:sz="0" w:space="0" w:color="auto"/>
        <w:left w:val="none" w:sz="0" w:space="0" w:color="auto"/>
        <w:bottom w:val="none" w:sz="0" w:space="0" w:color="auto"/>
        <w:right w:val="none" w:sz="0" w:space="0" w:color="auto"/>
      </w:divBdr>
    </w:div>
    <w:div w:id="801852530">
      <w:bodyDiv w:val="1"/>
      <w:marLeft w:val="0"/>
      <w:marRight w:val="0"/>
      <w:marTop w:val="0"/>
      <w:marBottom w:val="0"/>
      <w:divBdr>
        <w:top w:val="none" w:sz="0" w:space="0" w:color="auto"/>
        <w:left w:val="none" w:sz="0" w:space="0" w:color="auto"/>
        <w:bottom w:val="none" w:sz="0" w:space="0" w:color="auto"/>
        <w:right w:val="none" w:sz="0" w:space="0" w:color="auto"/>
      </w:divBdr>
    </w:div>
    <w:div w:id="841776584">
      <w:bodyDiv w:val="1"/>
      <w:marLeft w:val="0"/>
      <w:marRight w:val="0"/>
      <w:marTop w:val="0"/>
      <w:marBottom w:val="0"/>
      <w:divBdr>
        <w:top w:val="none" w:sz="0" w:space="0" w:color="auto"/>
        <w:left w:val="none" w:sz="0" w:space="0" w:color="auto"/>
        <w:bottom w:val="none" w:sz="0" w:space="0" w:color="auto"/>
        <w:right w:val="none" w:sz="0" w:space="0" w:color="auto"/>
      </w:divBdr>
    </w:div>
    <w:div w:id="869412087">
      <w:bodyDiv w:val="1"/>
      <w:marLeft w:val="0"/>
      <w:marRight w:val="0"/>
      <w:marTop w:val="0"/>
      <w:marBottom w:val="0"/>
      <w:divBdr>
        <w:top w:val="none" w:sz="0" w:space="0" w:color="auto"/>
        <w:left w:val="none" w:sz="0" w:space="0" w:color="auto"/>
        <w:bottom w:val="none" w:sz="0" w:space="0" w:color="auto"/>
        <w:right w:val="none" w:sz="0" w:space="0" w:color="auto"/>
      </w:divBdr>
      <w:divsChild>
        <w:div w:id="864177442">
          <w:marLeft w:val="45"/>
          <w:marRight w:val="45"/>
          <w:marTop w:val="0"/>
          <w:marBottom w:val="0"/>
          <w:divBdr>
            <w:top w:val="none" w:sz="0" w:space="0" w:color="auto"/>
            <w:left w:val="none" w:sz="0" w:space="0" w:color="auto"/>
            <w:bottom w:val="none" w:sz="0" w:space="0" w:color="auto"/>
            <w:right w:val="none" w:sz="0" w:space="0" w:color="auto"/>
          </w:divBdr>
          <w:divsChild>
            <w:div w:id="1562908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8277158">
      <w:bodyDiv w:val="1"/>
      <w:marLeft w:val="0"/>
      <w:marRight w:val="0"/>
      <w:marTop w:val="0"/>
      <w:marBottom w:val="0"/>
      <w:divBdr>
        <w:top w:val="none" w:sz="0" w:space="0" w:color="auto"/>
        <w:left w:val="none" w:sz="0" w:space="0" w:color="auto"/>
        <w:bottom w:val="none" w:sz="0" w:space="0" w:color="auto"/>
        <w:right w:val="none" w:sz="0" w:space="0" w:color="auto"/>
      </w:divBdr>
    </w:div>
    <w:div w:id="929896176">
      <w:bodyDiv w:val="1"/>
      <w:marLeft w:val="0"/>
      <w:marRight w:val="0"/>
      <w:marTop w:val="0"/>
      <w:marBottom w:val="0"/>
      <w:divBdr>
        <w:top w:val="none" w:sz="0" w:space="0" w:color="auto"/>
        <w:left w:val="none" w:sz="0" w:space="0" w:color="auto"/>
        <w:bottom w:val="none" w:sz="0" w:space="0" w:color="auto"/>
        <w:right w:val="none" w:sz="0" w:space="0" w:color="auto"/>
      </w:divBdr>
    </w:div>
    <w:div w:id="936791050">
      <w:bodyDiv w:val="1"/>
      <w:marLeft w:val="0"/>
      <w:marRight w:val="0"/>
      <w:marTop w:val="0"/>
      <w:marBottom w:val="0"/>
      <w:divBdr>
        <w:top w:val="none" w:sz="0" w:space="0" w:color="auto"/>
        <w:left w:val="none" w:sz="0" w:space="0" w:color="auto"/>
        <w:bottom w:val="none" w:sz="0" w:space="0" w:color="auto"/>
        <w:right w:val="none" w:sz="0" w:space="0" w:color="auto"/>
      </w:divBdr>
    </w:div>
    <w:div w:id="1006133702">
      <w:bodyDiv w:val="1"/>
      <w:marLeft w:val="0"/>
      <w:marRight w:val="0"/>
      <w:marTop w:val="0"/>
      <w:marBottom w:val="0"/>
      <w:divBdr>
        <w:top w:val="none" w:sz="0" w:space="0" w:color="auto"/>
        <w:left w:val="none" w:sz="0" w:space="0" w:color="auto"/>
        <w:bottom w:val="none" w:sz="0" w:space="0" w:color="auto"/>
        <w:right w:val="none" w:sz="0" w:space="0" w:color="auto"/>
      </w:divBdr>
    </w:div>
    <w:div w:id="1025978879">
      <w:bodyDiv w:val="1"/>
      <w:marLeft w:val="0"/>
      <w:marRight w:val="0"/>
      <w:marTop w:val="0"/>
      <w:marBottom w:val="0"/>
      <w:divBdr>
        <w:top w:val="none" w:sz="0" w:space="0" w:color="auto"/>
        <w:left w:val="none" w:sz="0" w:space="0" w:color="auto"/>
        <w:bottom w:val="none" w:sz="0" w:space="0" w:color="auto"/>
        <w:right w:val="none" w:sz="0" w:space="0" w:color="auto"/>
      </w:divBdr>
    </w:div>
    <w:div w:id="1041710217">
      <w:bodyDiv w:val="1"/>
      <w:marLeft w:val="0"/>
      <w:marRight w:val="0"/>
      <w:marTop w:val="0"/>
      <w:marBottom w:val="0"/>
      <w:divBdr>
        <w:top w:val="none" w:sz="0" w:space="0" w:color="auto"/>
        <w:left w:val="none" w:sz="0" w:space="0" w:color="auto"/>
        <w:bottom w:val="none" w:sz="0" w:space="0" w:color="auto"/>
        <w:right w:val="none" w:sz="0" w:space="0" w:color="auto"/>
      </w:divBdr>
    </w:div>
    <w:div w:id="1056589532">
      <w:bodyDiv w:val="1"/>
      <w:marLeft w:val="0"/>
      <w:marRight w:val="0"/>
      <w:marTop w:val="0"/>
      <w:marBottom w:val="0"/>
      <w:divBdr>
        <w:top w:val="none" w:sz="0" w:space="0" w:color="auto"/>
        <w:left w:val="none" w:sz="0" w:space="0" w:color="auto"/>
        <w:bottom w:val="none" w:sz="0" w:space="0" w:color="auto"/>
        <w:right w:val="none" w:sz="0" w:space="0" w:color="auto"/>
      </w:divBdr>
    </w:div>
    <w:div w:id="1067411952">
      <w:bodyDiv w:val="1"/>
      <w:marLeft w:val="0"/>
      <w:marRight w:val="0"/>
      <w:marTop w:val="0"/>
      <w:marBottom w:val="0"/>
      <w:divBdr>
        <w:top w:val="none" w:sz="0" w:space="0" w:color="auto"/>
        <w:left w:val="none" w:sz="0" w:space="0" w:color="auto"/>
        <w:bottom w:val="none" w:sz="0" w:space="0" w:color="auto"/>
        <w:right w:val="none" w:sz="0" w:space="0" w:color="auto"/>
      </w:divBdr>
    </w:div>
    <w:div w:id="1079131571">
      <w:bodyDiv w:val="1"/>
      <w:marLeft w:val="0"/>
      <w:marRight w:val="0"/>
      <w:marTop w:val="0"/>
      <w:marBottom w:val="0"/>
      <w:divBdr>
        <w:top w:val="none" w:sz="0" w:space="0" w:color="auto"/>
        <w:left w:val="none" w:sz="0" w:space="0" w:color="auto"/>
        <w:bottom w:val="none" w:sz="0" w:space="0" w:color="auto"/>
        <w:right w:val="none" w:sz="0" w:space="0" w:color="auto"/>
      </w:divBdr>
    </w:div>
    <w:div w:id="1130980932">
      <w:bodyDiv w:val="1"/>
      <w:marLeft w:val="0"/>
      <w:marRight w:val="0"/>
      <w:marTop w:val="0"/>
      <w:marBottom w:val="0"/>
      <w:divBdr>
        <w:top w:val="none" w:sz="0" w:space="0" w:color="auto"/>
        <w:left w:val="none" w:sz="0" w:space="0" w:color="auto"/>
        <w:bottom w:val="none" w:sz="0" w:space="0" w:color="auto"/>
        <w:right w:val="none" w:sz="0" w:space="0" w:color="auto"/>
      </w:divBdr>
    </w:div>
    <w:div w:id="1185481582">
      <w:bodyDiv w:val="1"/>
      <w:marLeft w:val="0"/>
      <w:marRight w:val="0"/>
      <w:marTop w:val="0"/>
      <w:marBottom w:val="0"/>
      <w:divBdr>
        <w:top w:val="none" w:sz="0" w:space="0" w:color="auto"/>
        <w:left w:val="none" w:sz="0" w:space="0" w:color="auto"/>
        <w:bottom w:val="none" w:sz="0" w:space="0" w:color="auto"/>
        <w:right w:val="none" w:sz="0" w:space="0" w:color="auto"/>
      </w:divBdr>
    </w:div>
    <w:div w:id="1191186671">
      <w:bodyDiv w:val="1"/>
      <w:marLeft w:val="0"/>
      <w:marRight w:val="0"/>
      <w:marTop w:val="0"/>
      <w:marBottom w:val="0"/>
      <w:divBdr>
        <w:top w:val="none" w:sz="0" w:space="0" w:color="auto"/>
        <w:left w:val="none" w:sz="0" w:space="0" w:color="auto"/>
        <w:bottom w:val="none" w:sz="0" w:space="0" w:color="auto"/>
        <w:right w:val="none" w:sz="0" w:space="0" w:color="auto"/>
      </w:divBdr>
    </w:div>
    <w:div w:id="1239053424">
      <w:bodyDiv w:val="1"/>
      <w:marLeft w:val="0"/>
      <w:marRight w:val="0"/>
      <w:marTop w:val="0"/>
      <w:marBottom w:val="0"/>
      <w:divBdr>
        <w:top w:val="none" w:sz="0" w:space="0" w:color="auto"/>
        <w:left w:val="none" w:sz="0" w:space="0" w:color="auto"/>
        <w:bottom w:val="none" w:sz="0" w:space="0" w:color="auto"/>
        <w:right w:val="none" w:sz="0" w:space="0" w:color="auto"/>
      </w:divBdr>
    </w:div>
    <w:div w:id="1254122424">
      <w:bodyDiv w:val="1"/>
      <w:marLeft w:val="0"/>
      <w:marRight w:val="0"/>
      <w:marTop w:val="0"/>
      <w:marBottom w:val="0"/>
      <w:divBdr>
        <w:top w:val="none" w:sz="0" w:space="0" w:color="auto"/>
        <w:left w:val="none" w:sz="0" w:space="0" w:color="auto"/>
        <w:bottom w:val="none" w:sz="0" w:space="0" w:color="auto"/>
        <w:right w:val="none" w:sz="0" w:space="0" w:color="auto"/>
      </w:divBdr>
    </w:div>
    <w:div w:id="1255211765">
      <w:bodyDiv w:val="1"/>
      <w:marLeft w:val="0"/>
      <w:marRight w:val="0"/>
      <w:marTop w:val="0"/>
      <w:marBottom w:val="0"/>
      <w:divBdr>
        <w:top w:val="none" w:sz="0" w:space="0" w:color="auto"/>
        <w:left w:val="none" w:sz="0" w:space="0" w:color="auto"/>
        <w:bottom w:val="none" w:sz="0" w:space="0" w:color="auto"/>
        <w:right w:val="none" w:sz="0" w:space="0" w:color="auto"/>
      </w:divBdr>
    </w:div>
    <w:div w:id="1283344061">
      <w:bodyDiv w:val="1"/>
      <w:marLeft w:val="0"/>
      <w:marRight w:val="0"/>
      <w:marTop w:val="0"/>
      <w:marBottom w:val="0"/>
      <w:divBdr>
        <w:top w:val="none" w:sz="0" w:space="0" w:color="auto"/>
        <w:left w:val="none" w:sz="0" w:space="0" w:color="auto"/>
        <w:bottom w:val="none" w:sz="0" w:space="0" w:color="auto"/>
        <w:right w:val="none" w:sz="0" w:space="0" w:color="auto"/>
      </w:divBdr>
      <w:divsChild>
        <w:div w:id="482544730">
          <w:marLeft w:val="0"/>
          <w:marRight w:val="0"/>
          <w:marTop w:val="0"/>
          <w:marBottom w:val="0"/>
          <w:divBdr>
            <w:top w:val="none" w:sz="0" w:space="0" w:color="auto"/>
            <w:left w:val="none" w:sz="0" w:space="0" w:color="auto"/>
            <w:bottom w:val="none" w:sz="0" w:space="0" w:color="auto"/>
            <w:right w:val="none" w:sz="0" w:space="0" w:color="auto"/>
          </w:divBdr>
        </w:div>
        <w:div w:id="1225873486">
          <w:marLeft w:val="0"/>
          <w:marRight w:val="0"/>
          <w:marTop w:val="0"/>
          <w:marBottom w:val="0"/>
          <w:divBdr>
            <w:top w:val="none" w:sz="0" w:space="0" w:color="auto"/>
            <w:left w:val="none" w:sz="0" w:space="0" w:color="auto"/>
            <w:bottom w:val="none" w:sz="0" w:space="0" w:color="auto"/>
            <w:right w:val="none" w:sz="0" w:space="0" w:color="auto"/>
          </w:divBdr>
        </w:div>
        <w:div w:id="1393845033">
          <w:marLeft w:val="0"/>
          <w:marRight w:val="0"/>
          <w:marTop w:val="0"/>
          <w:marBottom w:val="0"/>
          <w:divBdr>
            <w:top w:val="none" w:sz="0" w:space="0" w:color="auto"/>
            <w:left w:val="none" w:sz="0" w:space="0" w:color="auto"/>
            <w:bottom w:val="none" w:sz="0" w:space="0" w:color="auto"/>
            <w:right w:val="none" w:sz="0" w:space="0" w:color="auto"/>
          </w:divBdr>
        </w:div>
        <w:div w:id="1867135536">
          <w:marLeft w:val="0"/>
          <w:marRight w:val="0"/>
          <w:marTop w:val="0"/>
          <w:marBottom w:val="0"/>
          <w:divBdr>
            <w:top w:val="none" w:sz="0" w:space="0" w:color="auto"/>
            <w:left w:val="none" w:sz="0" w:space="0" w:color="auto"/>
            <w:bottom w:val="none" w:sz="0" w:space="0" w:color="auto"/>
            <w:right w:val="none" w:sz="0" w:space="0" w:color="auto"/>
          </w:divBdr>
        </w:div>
      </w:divsChild>
    </w:div>
    <w:div w:id="1329626468">
      <w:bodyDiv w:val="1"/>
      <w:marLeft w:val="0"/>
      <w:marRight w:val="0"/>
      <w:marTop w:val="0"/>
      <w:marBottom w:val="0"/>
      <w:divBdr>
        <w:top w:val="none" w:sz="0" w:space="0" w:color="auto"/>
        <w:left w:val="none" w:sz="0" w:space="0" w:color="auto"/>
        <w:bottom w:val="none" w:sz="0" w:space="0" w:color="auto"/>
        <w:right w:val="none" w:sz="0" w:space="0" w:color="auto"/>
      </w:divBdr>
    </w:div>
    <w:div w:id="1342513478">
      <w:bodyDiv w:val="1"/>
      <w:marLeft w:val="0"/>
      <w:marRight w:val="0"/>
      <w:marTop w:val="0"/>
      <w:marBottom w:val="0"/>
      <w:divBdr>
        <w:top w:val="none" w:sz="0" w:space="0" w:color="auto"/>
        <w:left w:val="none" w:sz="0" w:space="0" w:color="auto"/>
        <w:bottom w:val="none" w:sz="0" w:space="0" w:color="auto"/>
        <w:right w:val="none" w:sz="0" w:space="0" w:color="auto"/>
      </w:divBdr>
    </w:div>
    <w:div w:id="1391462830">
      <w:bodyDiv w:val="1"/>
      <w:marLeft w:val="0"/>
      <w:marRight w:val="0"/>
      <w:marTop w:val="0"/>
      <w:marBottom w:val="0"/>
      <w:divBdr>
        <w:top w:val="none" w:sz="0" w:space="0" w:color="auto"/>
        <w:left w:val="none" w:sz="0" w:space="0" w:color="auto"/>
        <w:bottom w:val="none" w:sz="0" w:space="0" w:color="auto"/>
        <w:right w:val="none" w:sz="0" w:space="0" w:color="auto"/>
      </w:divBdr>
    </w:div>
    <w:div w:id="1401099567">
      <w:bodyDiv w:val="1"/>
      <w:marLeft w:val="0"/>
      <w:marRight w:val="0"/>
      <w:marTop w:val="0"/>
      <w:marBottom w:val="0"/>
      <w:divBdr>
        <w:top w:val="none" w:sz="0" w:space="0" w:color="auto"/>
        <w:left w:val="none" w:sz="0" w:space="0" w:color="auto"/>
        <w:bottom w:val="none" w:sz="0" w:space="0" w:color="auto"/>
        <w:right w:val="none" w:sz="0" w:space="0" w:color="auto"/>
      </w:divBdr>
      <w:divsChild>
        <w:div w:id="1558666581">
          <w:marLeft w:val="0"/>
          <w:marRight w:val="0"/>
          <w:marTop w:val="0"/>
          <w:marBottom w:val="0"/>
          <w:divBdr>
            <w:top w:val="none" w:sz="0" w:space="0" w:color="auto"/>
            <w:left w:val="none" w:sz="0" w:space="0" w:color="auto"/>
            <w:bottom w:val="none" w:sz="0" w:space="0" w:color="auto"/>
            <w:right w:val="none" w:sz="0" w:space="0" w:color="auto"/>
          </w:divBdr>
        </w:div>
      </w:divsChild>
    </w:div>
    <w:div w:id="1462379317">
      <w:bodyDiv w:val="1"/>
      <w:marLeft w:val="0"/>
      <w:marRight w:val="0"/>
      <w:marTop w:val="0"/>
      <w:marBottom w:val="0"/>
      <w:divBdr>
        <w:top w:val="none" w:sz="0" w:space="0" w:color="auto"/>
        <w:left w:val="none" w:sz="0" w:space="0" w:color="auto"/>
        <w:bottom w:val="none" w:sz="0" w:space="0" w:color="auto"/>
        <w:right w:val="none" w:sz="0" w:space="0" w:color="auto"/>
      </w:divBdr>
    </w:div>
    <w:div w:id="1487210483">
      <w:bodyDiv w:val="1"/>
      <w:marLeft w:val="0"/>
      <w:marRight w:val="0"/>
      <w:marTop w:val="0"/>
      <w:marBottom w:val="0"/>
      <w:divBdr>
        <w:top w:val="none" w:sz="0" w:space="0" w:color="auto"/>
        <w:left w:val="none" w:sz="0" w:space="0" w:color="auto"/>
        <w:bottom w:val="none" w:sz="0" w:space="0" w:color="auto"/>
        <w:right w:val="none" w:sz="0" w:space="0" w:color="auto"/>
      </w:divBdr>
    </w:div>
    <w:div w:id="1515923474">
      <w:bodyDiv w:val="1"/>
      <w:marLeft w:val="0"/>
      <w:marRight w:val="0"/>
      <w:marTop w:val="0"/>
      <w:marBottom w:val="0"/>
      <w:divBdr>
        <w:top w:val="none" w:sz="0" w:space="0" w:color="auto"/>
        <w:left w:val="none" w:sz="0" w:space="0" w:color="auto"/>
        <w:bottom w:val="none" w:sz="0" w:space="0" w:color="auto"/>
        <w:right w:val="none" w:sz="0" w:space="0" w:color="auto"/>
      </w:divBdr>
    </w:div>
    <w:div w:id="1534613947">
      <w:bodyDiv w:val="1"/>
      <w:marLeft w:val="0"/>
      <w:marRight w:val="0"/>
      <w:marTop w:val="0"/>
      <w:marBottom w:val="0"/>
      <w:divBdr>
        <w:top w:val="none" w:sz="0" w:space="0" w:color="auto"/>
        <w:left w:val="none" w:sz="0" w:space="0" w:color="auto"/>
        <w:bottom w:val="none" w:sz="0" w:space="0" w:color="auto"/>
        <w:right w:val="none" w:sz="0" w:space="0" w:color="auto"/>
      </w:divBdr>
    </w:div>
    <w:div w:id="1568489959">
      <w:bodyDiv w:val="1"/>
      <w:marLeft w:val="0"/>
      <w:marRight w:val="0"/>
      <w:marTop w:val="0"/>
      <w:marBottom w:val="0"/>
      <w:divBdr>
        <w:top w:val="none" w:sz="0" w:space="0" w:color="auto"/>
        <w:left w:val="none" w:sz="0" w:space="0" w:color="auto"/>
        <w:bottom w:val="none" w:sz="0" w:space="0" w:color="auto"/>
        <w:right w:val="none" w:sz="0" w:space="0" w:color="auto"/>
      </w:divBdr>
    </w:div>
    <w:div w:id="1569727187">
      <w:bodyDiv w:val="1"/>
      <w:marLeft w:val="0"/>
      <w:marRight w:val="0"/>
      <w:marTop w:val="0"/>
      <w:marBottom w:val="0"/>
      <w:divBdr>
        <w:top w:val="none" w:sz="0" w:space="0" w:color="auto"/>
        <w:left w:val="none" w:sz="0" w:space="0" w:color="auto"/>
        <w:bottom w:val="none" w:sz="0" w:space="0" w:color="auto"/>
        <w:right w:val="none" w:sz="0" w:space="0" w:color="auto"/>
      </w:divBdr>
    </w:div>
    <w:div w:id="1578053569">
      <w:bodyDiv w:val="1"/>
      <w:marLeft w:val="0"/>
      <w:marRight w:val="0"/>
      <w:marTop w:val="0"/>
      <w:marBottom w:val="0"/>
      <w:divBdr>
        <w:top w:val="none" w:sz="0" w:space="0" w:color="auto"/>
        <w:left w:val="none" w:sz="0" w:space="0" w:color="auto"/>
        <w:bottom w:val="none" w:sz="0" w:space="0" w:color="auto"/>
        <w:right w:val="none" w:sz="0" w:space="0" w:color="auto"/>
      </w:divBdr>
    </w:div>
    <w:div w:id="1618294263">
      <w:bodyDiv w:val="1"/>
      <w:marLeft w:val="0"/>
      <w:marRight w:val="0"/>
      <w:marTop w:val="0"/>
      <w:marBottom w:val="0"/>
      <w:divBdr>
        <w:top w:val="none" w:sz="0" w:space="0" w:color="auto"/>
        <w:left w:val="none" w:sz="0" w:space="0" w:color="auto"/>
        <w:bottom w:val="none" w:sz="0" w:space="0" w:color="auto"/>
        <w:right w:val="none" w:sz="0" w:space="0" w:color="auto"/>
      </w:divBdr>
    </w:div>
    <w:div w:id="1649020065">
      <w:bodyDiv w:val="1"/>
      <w:marLeft w:val="0"/>
      <w:marRight w:val="0"/>
      <w:marTop w:val="0"/>
      <w:marBottom w:val="0"/>
      <w:divBdr>
        <w:top w:val="none" w:sz="0" w:space="0" w:color="auto"/>
        <w:left w:val="none" w:sz="0" w:space="0" w:color="auto"/>
        <w:bottom w:val="none" w:sz="0" w:space="0" w:color="auto"/>
        <w:right w:val="none" w:sz="0" w:space="0" w:color="auto"/>
      </w:divBdr>
    </w:div>
    <w:div w:id="1650137267">
      <w:bodyDiv w:val="1"/>
      <w:marLeft w:val="0"/>
      <w:marRight w:val="0"/>
      <w:marTop w:val="0"/>
      <w:marBottom w:val="0"/>
      <w:divBdr>
        <w:top w:val="none" w:sz="0" w:space="0" w:color="auto"/>
        <w:left w:val="none" w:sz="0" w:space="0" w:color="auto"/>
        <w:bottom w:val="none" w:sz="0" w:space="0" w:color="auto"/>
        <w:right w:val="none" w:sz="0" w:space="0" w:color="auto"/>
      </w:divBdr>
    </w:div>
    <w:div w:id="1677613406">
      <w:bodyDiv w:val="1"/>
      <w:marLeft w:val="0"/>
      <w:marRight w:val="0"/>
      <w:marTop w:val="0"/>
      <w:marBottom w:val="0"/>
      <w:divBdr>
        <w:top w:val="none" w:sz="0" w:space="0" w:color="auto"/>
        <w:left w:val="none" w:sz="0" w:space="0" w:color="auto"/>
        <w:bottom w:val="none" w:sz="0" w:space="0" w:color="auto"/>
        <w:right w:val="none" w:sz="0" w:space="0" w:color="auto"/>
      </w:divBdr>
    </w:div>
    <w:div w:id="1695956179">
      <w:bodyDiv w:val="1"/>
      <w:marLeft w:val="0"/>
      <w:marRight w:val="0"/>
      <w:marTop w:val="0"/>
      <w:marBottom w:val="0"/>
      <w:divBdr>
        <w:top w:val="none" w:sz="0" w:space="0" w:color="auto"/>
        <w:left w:val="none" w:sz="0" w:space="0" w:color="auto"/>
        <w:bottom w:val="none" w:sz="0" w:space="0" w:color="auto"/>
        <w:right w:val="none" w:sz="0" w:space="0" w:color="auto"/>
      </w:divBdr>
    </w:div>
    <w:div w:id="1719936676">
      <w:bodyDiv w:val="1"/>
      <w:marLeft w:val="0"/>
      <w:marRight w:val="0"/>
      <w:marTop w:val="0"/>
      <w:marBottom w:val="0"/>
      <w:divBdr>
        <w:top w:val="none" w:sz="0" w:space="0" w:color="auto"/>
        <w:left w:val="none" w:sz="0" w:space="0" w:color="auto"/>
        <w:bottom w:val="none" w:sz="0" w:space="0" w:color="auto"/>
        <w:right w:val="none" w:sz="0" w:space="0" w:color="auto"/>
      </w:divBdr>
    </w:div>
    <w:div w:id="1725519477">
      <w:bodyDiv w:val="1"/>
      <w:marLeft w:val="0"/>
      <w:marRight w:val="0"/>
      <w:marTop w:val="0"/>
      <w:marBottom w:val="0"/>
      <w:divBdr>
        <w:top w:val="none" w:sz="0" w:space="0" w:color="auto"/>
        <w:left w:val="none" w:sz="0" w:space="0" w:color="auto"/>
        <w:bottom w:val="none" w:sz="0" w:space="0" w:color="auto"/>
        <w:right w:val="none" w:sz="0" w:space="0" w:color="auto"/>
      </w:divBdr>
    </w:div>
    <w:div w:id="1765999524">
      <w:bodyDiv w:val="1"/>
      <w:marLeft w:val="0"/>
      <w:marRight w:val="0"/>
      <w:marTop w:val="0"/>
      <w:marBottom w:val="0"/>
      <w:divBdr>
        <w:top w:val="none" w:sz="0" w:space="0" w:color="auto"/>
        <w:left w:val="none" w:sz="0" w:space="0" w:color="auto"/>
        <w:bottom w:val="none" w:sz="0" w:space="0" w:color="auto"/>
        <w:right w:val="none" w:sz="0" w:space="0" w:color="auto"/>
      </w:divBdr>
    </w:div>
    <w:div w:id="1793749753">
      <w:bodyDiv w:val="1"/>
      <w:marLeft w:val="0"/>
      <w:marRight w:val="0"/>
      <w:marTop w:val="0"/>
      <w:marBottom w:val="0"/>
      <w:divBdr>
        <w:top w:val="none" w:sz="0" w:space="0" w:color="auto"/>
        <w:left w:val="none" w:sz="0" w:space="0" w:color="auto"/>
        <w:bottom w:val="none" w:sz="0" w:space="0" w:color="auto"/>
        <w:right w:val="none" w:sz="0" w:space="0" w:color="auto"/>
      </w:divBdr>
    </w:div>
    <w:div w:id="1800611755">
      <w:bodyDiv w:val="1"/>
      <w:marLeft w:val="0"/>
      <w:marRight w:val="0"/>
      <w:marTop w:val="0"/>
      <w:marBottom w:val="0"/>
      <w:divBdr>
        <w:top w:val="none" w:sz="0" w:space="0" w:color="auto"/>
        <w:left w:val="none" w:sz="0" w:space="0" w:color="auto"/>
        <w:bottom w:val="none" w:sz="0" w:space="0" w:color="auto"/>
        <w:right w:val="none" w:sz="0" w:space="0" w:color="auto"/>
      </w:divBdr>
    </w:div>
    <w:div w:id="1806583243">
      <w:bodyDiv w:val="1"/>
      <w:marLeft w:val="0"/>
      <w:marRight w:val="0"/>
      <w:marTop w:val="0"/>
      <w:marBottom w:val="0"/>
      <w:divBdr>
        <w:top w:val="none" w:sz="0" w:space="0" w:color="auto"/>
        <w:left w:val="none" w:sz="0" w:space="0" w:color="auto"/>
        <w:bottom w:val="none" w:sz="0" w:space="0" w:color="auto"/>
        <w:right w:val="none" w:sz="0" w:space="0" w:color="auto"/>
      </w:divBdr>
    </w:div>
    <w:div w:id="1829831455">
      <w:bodyDiv w:val="1"/>
      <w:marLeft w:val="0"/>
      <w:marRight w:val="0"/>
      <w:marTop w:val="0"/>
      <w:marBottom w:val="0"/>
      <w:divBdr>
        <w:top w:val="none" w:sz="0" w:space="0" w:color="auto"/>
        <w:left w:val="none" w:sz="0" w:space="0" w:color="auto"/>
        <w:bottom w:val="none" w:sz="0" w:space="0" w:color="auto"/>
        <w:right w:val="none" w:sz="0" w:space="0" w:color="auto"/>
      </w:divBdr>
    </w:div>
    <w:div w:id="1861965141">
      <w:bodyDiv w:val="1"/>
      <w:marLeft w:val="0"/>
      <w:marRight w:val="0"/>
      <w:marTop w:val="0"/>
      <w:marBottom w:val="0"/>
      <w:divBdr>
        <w:top w:val="none" w:sz="0" w:space="0" w:color="auto"/>
        <w:left w:val="none" w:sz="0" w:space="0" w:color="auto"/>
        <w:bottom w:val="none" w:sz="0" w:space="0" w:color="auto"/>
        <w:right w:val="none" w:sz="0" w:space="0" w:color="auto"/>
      </w:divBdr>
    </w:div>
    <w:div w:id="1877351379">
      <w:bodyDiv w:val="1"/>
      <w:marLeft w:val="0"/>
      <w:marRight w:val="0"/>
      <w:marTop w:val="0"/>
      <w:marBottom w:val="0"/>
      <w:divBdr>
        <w:top w:val="none" w:sz="0" w:space="0" w:color="auto"/>
        <w:left w:val="none" w:sz="0" w:space="0" w:color="auto"/>
        <w:bottom w:val="none" w:sz="0" w:space="0" w:color="auto"/>
        <w:right w:val="none" w:sz="0" w:space="0" w:color="auto"/>
      </w:divBdr>
      <w:divsChild>
        <w:div w:id="1616254073">
          <w:marLeft w:val="0"/>
          <w:marRight w:val="0"/>
          <w:marTop w:val="0"/>
          <w:marBottom w:val="0"/>
          <w:divBdr>
            <w:top w:val="none" w:sz="0" w:space="0" w:color="auto"/>
            <w:left w:val="none" w:sz="0" w:space="0" w:color="auto"/>
            <w:bottom w:val="none" w:sz="0" w:space="0" w:color="auto"/>
            <w:right w:val="none" w:sz="0" w:space="0" w:color="auto"/>
          </w:divBdr>
        </w:div>
      </w:divsChild>
    </w:div>
    <w:div w:id="1919093039">
      <w:bodyDiv w:val="1"/>
      <w:marLeft w:val="0"/>
      <w:marRight w:val="0"/>
      <w:marTop w:val="0"/>
      <w:marBottom w:val="0"/>
      <w:divBdr>
        <w:top w:val="none" w:sz="0" w:space="0" w:color="auto"/>
        <w:left w:val="none" w:sz="0" w:space="0" w:color="auto"/>
        <w:bottom w:val="none" w:sz="0" w:space="0" w:color="auto"/>
        <w:right w:val="none" w:sz="0" w:space="0" w:color="auto"/>
      </w:divBdr>
    </w:div>
    <w:div w:id="1940680892">
      <w:bodyDiv w:val="1"/>
      <w:marLeft w:val="0"/>
      <w:marRight w:val="0"/>
      <w:marTop w:val="0"/>
      <w:marBottom w:val="0"/>
      <w:divBdr>
        <w:top w:val="none" w:sz="0" w:space="0" w:color="auto"/>
        <w:left w:val="none" w:sz="0" w:space="0" w:color="auto"/>
        <w:bottom w:val="none" w:sz="0" w:space="0" w:color="auto"/>
        <w:right w:val="none" w:sz="0" w:space="0" w:color="auto"/>
      </w:divBdr>
    </w:div>
    <w:div w:id="1942565748">
      <w:bodyDiv w:val="1"/>
      <w:marLeft w:val="0"/>
      <w:marRight w:val="0"/>
      <w:marTop w:val="0"/>
      <w:marBottom w:val="0"/>
      <w:divBdr>
        <w:top w:val="none" w:sz="0" w:space="0" w:color="auto"/>
        <w:left w:val="none" w:sz="0" w:space="0" w:color="auto"/>
        <w:bottom w:val="none" w:sz="0" w:space="0" w:color="auto"/>
        <w:right w:val="none" w:sz="0" w:space="0" w:color="auto"/>
      </w:divBdr>
    </w:div>
    <w:div w:id="1960456162">
      <w:bodyDiv w:val="1"/>
      <w:marLeft w:val="0"/>
      <w:marRight w:val="0"/>
      <w:marTop w:val="0"/>
      <w:marBottom w:val="0"/>
      <w:divBdr>
        <w:top w:val="none" w:sz="0" w:space="0" w:color="auto"/>
        <w:left w:val="none" w:sz="0" w:space="0" w:color="auto"/>
        <w:bottom w:val="none" w:sz="0" w:space="0" w:color="auto"/>
        <w:right w:val="none" w:sz="0" w:space="0" w:color="auto"/>
      </w:divBdr>
    </w:div>
    <w:div w:id="1993631393">
      <w:bodyDiv w:val="1"/>
      <w:marLeft w:val="0"/>
      <w:marRight w:val="0"/>
      <w:marTop w:val="0"/>
      <w:marBottom w:val="0"/>
      <w:divBdr>
        <w:top w:val="none" w:sz="0" w:space="0" w:color="auto"/>
        <w:left w:val="none" w:sz="0" w:space="0" w:color="auto"/>
        <w:bottom w:val="none" w:sz="0" w:space="0" w:color="auto"/>
        <w:right w:val="none" w:sz="0" w:space="0" w:color="auto"/>
      </w:divBdr>
    </w:div>
    <w:div w:id="2012372850">
      <w:bodyDiv w:val="1"/>
      <w:marLeft w:val="0"/>
      <w:marRight w:val="0"/>
      <w:marTop w:val="0"/>
      <w:marBottom w:val="0"/>
      <w:divBdr>
        <w:top w:val="none" w:sz="0" w:space="0" w:color="auto"/>
        <w:left w:val="none" w:sz="0" w:space="0" w:color="auto"/>
        <w:bottom w:val="none" w:sz="0" w:space="0" w:color="auto"/>
        <w:right w:val="none" w:sz="0" w:space="0" w:color="auto"/>
      </w:divBdr>
    </w:div>
    <w:div w:id="2073382812">
      <w:bodyDiv w:val="1"/>
      <w:marLeft w:val="0"/>
      <w:marRight w:val="0"/>
      <w:marTop w:val="0"/>
      <w:marBottom w:val="0"/>
      <w:divBdr>
        <w:top w:val="none" w:sz="0" w:space="0" w:color="auto"/>
        <w:left w:val="none" w:sz="0" w:space="0" w:color="auto"/>
        <w:bottom w:val="none" w:sz="0" w:space="0" w:color="auto"/>
        <w:right w:val="none" w:sz="0" w:space="0" w:color="auto"/>
      </w:divBdr>
    </w:div>
    <w:div w:id="2098864188">
      <w:bodyDiv w:val="1"/>
      <w:marLeft w:val="0"/>
      <w:marRight w:val="0"/>
      <w:marTop w:val="0"/>
      <w:marBottom w:val="0"/>
      <w:divBdr>
        <w:top w:val="none" w:sz="0" w:space="0" w:color="auto"/>
        <w:left w:val="none" w:sz="0" w:space="0" w:color="auto"/>
        <w:bottom w:val="none" w:sz="0" w:space="0" w:color="auto"/>
        <w:right w:val="none" w:sz="0" w:space="0" w:color="auto"/>
      </w:divBdr>
    </w:div>
    <w:div w:id="21187877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folhadirigida.com.br/mais/noticias/soft-skills/inteligencia-emocional-e-a-soft-skill-mais-buscada-por-empregadores" TargetMode="External"/><Relationship Id="rId13" Type="http://schemas.openxmlformats.org/officeDocument/2006/relationships/hyperlink" Target="https://www.univates.br/biblioteca/"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folhadirigida.com.br/mais/noticias/soft-skills/inteligencia-emocional-e-a-soft-skill-mais-buscada-por-empregadores"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central3.to.gov.br/arquivo/453262/"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hyperlink" Target="https://doi.org/10.1590/1679-395112337" TargetMode="Externa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566BD26-921F-4ECE-A37E-1049365287F6}">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24</Pages>
  <Words>5481</Words>
  <Characters>29601</Characters>
  <Application>Microsoft Office Word</Application>
  <DocSecurity>0</DocSecurity>
  <Lines>246</Lines>
  <Paragraphs>70</Paragraphs>
  <ScaleCrop>false</ScaleCrop>
  <HeadingPairs>
    <vt:vector size="2" baseType="variant">
      <vt:variant>
        <vt:lpstr>Título</vt:lpstr>
      </vt:variant>
      <vt:variant>
        <vt:i4>1</vt:i4>
      </vt:variant>
    </vt:vector>
  </HeadingPairs>
  <TitlesOfParts>
    <vt:vector size="1" baseType="lpstr">
      <vt:lpstr/>
    </vt:vector>
  </TitlesOfParts>
  <Company>FOA</Company>
  <LinksUpToDate>false</LinksUpToDate>
  <CharactersWithSpaces>35012</CharactersWithSpaces>
  <SharedDoc>false</SharedDoc>
  <HLinks>
    <vt:vector size="48" baseType="variant">
      <vt:variant>
        <vt:i4>7077984</vt:i4>
      </vt:variant>
      <vt:variant>
        <vt:i4>21</vt:i4>
      </vt:variant>
      <vt:variant>
        <vt:i4>0</vt:i4>
      </vt:variant>
      <vt:variant>
        <vt:i4>5</vt:i4>
      </vt:variant>
      <vt:variant>
        <vt:lpwstr>http://dx.doi.org/10.1108/14637150610657495</vt:lpwstr>
      </vt:variant>
      <vt:variant>
        <vt:lpwstr/>
      </vt:variant>
      <vt:variant>
        <vt:i4>4390928</vt:i4>
      </vt:variant>
      <vt:variant>
        <vt:i4>18</vt:i4>
      </vt:variant>
      <vt:variant>
        <vt:i4>0</vt:i4>
      </vt:variant>
      <vt:variant>
        <vt:i4>5</vt:i4>
      </vt:variant>
      <vt:variant>
        <vt:lpwstr>http://slideplayer.com.br/slide/1228014/</vt:lpwstr>
      </vt:variant>
      <vt:variant>
        <vt:lpwstr/>
      </vt:variant>
      <vt:variant>
        <vt:i4>3801106</vt:i4>
      </vt:variant>
      <vt:variant>
        <vt:i4>15</vt:i4>
      </vt:variant>
      <vt:variant>
        <vt:i4>0</vt:i4>
      </vt:variant>
      <vt:variant>
        <vt:i4>5</vt:i4>
      </vt:variant>
      <vt:variant>
        <vt:lpwstr>http://www.abepro.org.br/biblioteca/ENEGEP2012_TN_STP_158_922_20101.pdf</vt:lpwstr>
      </vt:variant>
      <vt:variant>
        <vt:lpwstr/>
      </vt:variant>
      <vt:variant>
        <vt:i4>5898251</vt:i4>
      </vt:variant>
      <vt:variant>
        <vt:i4>12</vt:i4>
      </vt:variant>
      <vt:variant>
        <vt:i4>0</vt:i4>
      </vt:variant>
      <vt:variant>
        <vt:i4>5</vt:i4>
      </vt:variant>
      <vt:variant>
        <vt:lpwstr>https://pt.wikipedia.org/wiki/Brasil</vt:lpwstr>
      </vt:variant>
      <vt:variant>
        <vt:lpwstr/>
      </vt:variant>
      <vt:variant>
        <vt:i4>6684721</vt:i4>
      </vt:variant>
      <vt:variant>
        <vt:i4>9</vt:i4>
      </vt:variant>
      <vt:variant>
        <vt:i4>0</vt:i4>
      </vt:variant>
      <vt:variant>
        <vt:i4>5</vt:i4>
      </vt:variant>
      <vt:variant>
        <vt:lpwstr>https://pt.wikipedia.org/wiki/Rio_de_Janeiro</vt:lpwstr>
      </vt:variant>
      <vt:variant>
        <vt:lpwstr/>
      </vt:variant>
      <vt:variant>
        <vt:i4>8192021</vt:i4>
      </vt:variant>
      <vt:variant>
        <vt:i4>6</vt:i4>
      </vt:variant>
      <vt:variant>
        <vt:i4>0</vt:i4>
      </vt:variant>
      <vt:variant>
        <vt:i4>5</vt:i4>
      </vt:variant>
      <vt:variant>
        <vt:lpwstr>https://pt.wikipedia.org/wiki/Unidades_federativas_do_Brasil</vt:lpwstr>
      </vt:variant>
      <vt:variant>
        <vt:lpwstr/>
      </vt:variant>
      <vt:variant>
        <vt:i4>4522039</vt:i4>
      </vt:variant>
      <vt:variant>
        <vt:i4>3</vt:i4>
      </vt:variant>
      <vt:variant>
        <vt:i4>0</vt:i4>
      </vt:variant>
      <vt:variant>
        <vt:i4>5</vt:i4>
      </vt:variant>
      <vt:variant>
        <vt:lpwstr>https://pt.wikipedia.org/wiki/Mesorregi%C3%A3o_do_Sul_Fluminense</vt:lpwstr>
      </vt:variant>
      <vt:variant>
        <vt:lpwstr/>
      </vt:variant>
      <vt:variant>
        <vt:i4>1638403</vt:i4>
      </vt:variant>
      <vt:variant>
        <vt:i4>0</vt:i4>
      </vt:variant>
      <vt:variant>
        <vt:i4>0</vt:i4>
      </vt:variant>
      <vt:variant>
        <vt:i4>5</vt:i4>
      </vt:variant>
      <vt:variant>
        <vt:lpwstr>https://pt.wikipedia.org/wiki/Munic%C3%ADpios_do_Brasil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ALVARO LUIZ BEZERRA BRAGA</dc:creator>
  <cp:lastModifiedBy>HELLEN DE AVILA VIEIRA SOUZA</cp:lastModifiedBy>
  <cp:revision>2</cp:revision>
  <cp:lastPrinted>2019-10-29T13:08:00Z</cp:lastPrinted>
  <dcterms:created xsi:type="dcterms:W3CDTF">2021-06-18T11:57:00Z</dcterms:created>
  <dcterms:modified xsi:type="dcterms:W3CDTF">2021-06-18T11:57:00Z</dcterms:modified>
</cp:coreProperties>
</file>